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3D" w:rsidRPr="006E53AE" w:rsidRDefault="0076093D" w:rsidP="0076093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6"/>
          <w:szCs w:val="26"/>
          <w:lang w:eastAsia="ar-SA"/>
        </w:rPr>
      </w:pPr>
      <w:r w:rsidRPr="006E53AE">
        <w:rPr>
          <w:rFonts w:ascii="Times New Roman" w:eastAsia="Droid Sans Fallback" w:hAnsi="Times New Roman" w:cs="Times New Roman"/>
          <w:b/>
          <w:sz w:val="26"/>
          <w:szCs w:val="26"/>
          <w:lang w:eastAsia="ar-SA"/>
        </w:rPr>
        <w:t xml:space="preserve">Аннотация к дополнительной общеобразовательной </w:t>
      </w:r>
      <w:proofErr w:type="spellStart"/>
      <w:r w:rsidRPr="006E53AE">
        <w:rPr>
          <w:rFonts w:ascii="Times New Roman" w:eastAsia="Droid Sans Fallback" w:hAnsi="Times New Roman" w:cs="Times New Roman"/>
          <w:b/>
          <w:sz w:val="26"/>
          <w:szCs w:val="26"/>
          <w:lang w:eastAsia="ar-SA"/>
        </w:rPr>
        <w:t>общеразвивающей</w:t>
      </w:r>
      <w:proofErr w:type="spellEnd"/>
      <w:r w:rsidRPr="006E53AE">
        <w:rPr>
          <w:rFonts w:ascii="Times New Roman" w:eastAsia="Droid Sans Fallback" w:hAnsi="Times New Roman" w:cs="Times New Roman"/>
          <w:b/>
          <w:sz w:val="26"/>
          <w:szCs w:val="26"/>
          <w:lang w:eastAsia="ar-SA"/>
        </w:rPr>
        <w:t xml:space="preserve"> программе </w:t>
      </w:r>
    </w:p>
    <w:p w:rsidR="0076093D" w:rsidRPr="006E53AE" w:rsidRDefault="0076093D" w:rsidP="0076093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ar-SA"/>
        </w:rPr>
      </w:pPr>
      <w:r w:rsidRPr="006E53AE">
        <w:rPr>
          <w:rFonts w:ascii="Times New Roman" w:eastAsia="Droid Sans Fallback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ar-SA"/>
        </w:rPr>
        <w:t>Шьем сами</w:t>
      </w:r>
      <w:r w:rsidRPr="006E53AE">
        <w:rPr>
          <w:rFonts w:ascii="Times New Roman" w:eastAsia="Droid Sans Fallback" w:hAnsi="Times New Roman" w:cs="Times New Roman"/>
          <w:b/>
          <w:bCs/>
          <w:sz w:val="28"/>
          <w:szCs w:val="28"/>
          <w:lang w:eastAsia="ar-SA"/>
        </w:rPr>
        <w:t>»</w:t>
      </w:r>
    </w:p>
    <w:p w:rsidR="0076093D" w:rsidRPr="006E53AE" w:rsidRDefault="0076093D" w:rsidP="0076093D">
      <w:pPr>
        <w:rPr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2642"/>
        <w:gridCol w:w="7105"/>
      </w:tblGrid>
      <w:tr w:rsidR="0076093D" w:rsidRPr="006E53AE" w:rsidTr="00B74514">
        <w:tc>
          <w:tcPr>
            <w:tcW w:w="2518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Статус программы</w:t>
            </w:r>
          </w:p>
        </w:tc>
        <w:tc>
          <w:tcPr>
            <w:tcW w:w="7229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Данная программа позволяет расширить знания и совершенствовать навыки в области материаловедения, машиноведения, конструирования, моделирования и изготовления швейных изделий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6093D" w:rsidRPr="006E53AE" w:rsidTr="00B74514">
        <w:tc>
          <w:tcPr>
            <w:tcW w:w="2518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7229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Droid Sans Fallback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76093D" w:rsidRPr="006E53AE" w:rsidTr="00B74514">
        <w:tc>
          <w:tcPr>
            <w:tcW w:w="2518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обучающихся специальных знаний, умений и практических навыков при моделировании и изготовлении различных швейных изделий.</w:t>
            </w:r>
            <w:r w:rsidRPr="0020756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76093D" w:rsidRPr="006E53AE" w:rsidTr="00B74514">
        <w:tc>
          <w:tcPr>
            <w:tcW w:w="2518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Контингент </w:t>
            </w:r>
            <w:proofErr w:type="gramStart"/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-16 лет</w:t>
            </w:r>
          </w:p>
        </w:tc>
      </w:tr>
      <w:tr w:rsidR="0076093D" w:rsidRPr="006E53AE" w:rsidTr="00B74514">
        <w:tc>
          <w:tcPr>
            <w:tcW w:w="2518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</w:tr>
      <w:tr w:rsidR="0076093D" w:rsidRPr="006E53AE" w:rsidTr="00B74514">
        <w:tc>
          <w:tcPr>
            <w:tcW w:w="2518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7229" w:type="dxa"/>
          </w:tcPr>
          <w:p w:rsidR="0076093D" w:rsidRPr="006E53AE" w:rsidRDefault="0076093D" w:rsidP="00B7451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проводится в группах: 1 группа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E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E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человек.</w:t>
            </w:r>
          </w:p>
          <w:p w:rsidR="0076093D" w:rsidRPr="006E53AE" w:rsidRDefault="0076093D" w:rsidP="00B7451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53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Занятия проводятся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6E53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 в неделю по 1 часу. </w:t>
            </w:r>
          </w:p>
          <w:p w:rsidR="0076093D" w:rsidRPr="006E53AE" w:rsidRDefault="0076093D" w:rsidP="00B7451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3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Продолжительность учебного часа равна 40 мин.</w:t>
            </w:r>
          </w:p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093D" w:rsidRPr="006E53AE" w:rsidTr="00B74514">
        <w:tc>
          <w:tcPr>
            <w:tcW w:w="2518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Занятия организуются в учебных группах.</w:t>
            </w:r>
          </w:p>
        </w:tc>
      </w:tr>
      <w:tr w:rsidR="0076093D" w:rsidRPr="006E53AE" w:rsidTr="00B74514">
        <w:tc>
          <w:tcPr>
            <w:tcW w:w="2518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7229" w:type="dxa"/>
          </w:tcPr>
          <w:p w:rsidR="0076093D" w:rsidRPr="006E53AE" w:rsidRDefault="0076093D" w:rsidP="00B74514">
            <w:pPr>
              <w:tabs>
                <w:tab w:val="left" w:pos="9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предусматривает </w:t>
            </w:r>
            <w:r w:rsidRPr="00221FB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21FB8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интеллектуальных,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1FB8">
              <w:rPr>
                <w:rFonts w:ascii="Times New Roman" w:eastAsia="Calibri" w:hAnsi="Times New Roman" w:cs="Times New Roman"/>
                <w:sz w:val="28"/>
                <w:szCs w:val="28"/>
              </w:rPr>
              <w:t>общетрудовых</w:t>
            </w:r>
            <w:proofErr w:type="spellEnd"/>
            <w:r w:rsidRPr="00221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специальных знаний, умений и навыков учащихся, направленных на раннюю </w:t>
            </w:r>
            <w:proofErr w:type="spellStart"/>
            <w:r w:rsidRPr="00221FB8">
              <w:rPr>
                <w:rFonts w:ascii="Times New Roman" w:eastAsia="Calibri" w:hAnsi="Times New Roman" w:cs="Times New Roman"/>
                <w:sz w:val="28"/>
                <w:szCs w:val="28"/>
              </w:rPr>
              <w:t>предпрофильную</w:t>
            </w:r>
            <w:proofErr w:type="spellEnd"/>
            <w:r w:rsidRPr="00221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ориентацию в области моделирования, конструирования и технологии изготовления швейного изделия.</w:t>
            </w:r>
          </w:p>
        </w:tc>
      </w:tr>
      <w:tr w:rsidR="0076093D" w:rsidRPr="006E53AE" w:rsidTr="00B74514">
        <w:tc>
          <w:tcPr>
            <w:tcW w:w="2518" w:type="dxa"/>
          </w:tcPr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AE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7229" w:type="dxa"/>
          </w:tcPr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К концу освоения программы обучающиеся овладевают знаниями: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 </w:t>
            </w: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о ТБ и правилах поведения в швейной мастерской;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способах определения натуральных и синтетических тканей,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видах переплетения этих тканей;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правилах выполнения ручных сметочных стежков;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назначении основных и специальных деталей швейных машин;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 правилах применения и технических режимах влажно-тепловой обработки;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приемах обработки накладных карманов;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приемах обработки срезов, вытачек;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приемах обработки застежкой тесьмой «молния»;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приемах обработки и раскроя рюшей и воланов;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правилах снятия мерок;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приемах конструирования;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последовательности и приемах пошива швейных изделий.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правилах измерения фигуры;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нормах расхода ткани на изделие;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приемах конструирования и моделирования основ чертежа;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правилах обработки воротников, манжет, поясов и карманов;</w:t>
            </w:r>
          </w:p>
          <w:p w:rsidR="0076093D" w:rsidRPr="00207569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69">
              <w:rPr>
                <w:rFonts w:ascii="Times New Roman" w:eastAsia="Calibri" w:hAnsi="Times New Roman" w:cs="Times New Roman"/>
                <w:sz w:val="28"/>
                <w:szCs w:val="28"/>
              </w:rPr>
              <w:t>- о приёмах декоративной отделки мелких деталей.</w:t>
            </w:r>
          </w:p>
          <w:p w:rsidR="0076093D" w:rsidRPr="006E53AE" w:rsidRDefault="0076093D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0AFD" w:rsidRDefault="002E0AFD"/>
    <w:sectPr w:rsidR="002E0AFD" w:rsidSect="0076093D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3D"/>
    <w:rsid w:val="002E0AFD"/>
    <w:rsid w:val="0076093D"/>
    <w:rsid w:val="0077176A"/>
    <w:rsid w:val="009B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3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color w:val="181717"/>
      <w:sz w:val="21"/>
      <w:lang w:val="en-US"/>
    </w:rPr>
  </w:style>
  <w:style w:type="table" w:styleId="a4">
    <w:name w:val="Table Grid"/>
    <w:basedOn w:val="a1"/>
    <w:uiPriority w:val="59"/>
    <w:rsid w:val="0076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2024-11-11T16:01:00Z</dcterms:created>
  <dcterms:modified xsi:type="dcterms:W3CDTF">2024-11-11T16:05:00Z</dcterms:modified>
</cp:coreProperties>
</file>