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37" w:rsidRPr="003860BF" w:rsidRDefault="00365137" w:rsidP="003860B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60BF">
        <w:rPr>
          <w:rFonts w:ascii="Times New Roman" w:hAnsi="Times New Roman"/>
          <w:b/>
          <w:sz w:val="24"/>
          <w:szCs w:val="24"/>
        </w:rPr>
        <w:t>МИНИСТЕРСТВО ОБРАЗОВАНИЯ И НАУКИ КАЛУЖСКОЙ ОБЛАСТИ</w:t>
      </w:r>
    </w:p>
    <w:p w:rsidR="00365137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Государственное казенное образовательное учреждение Калужской области «</w:t>
      </w:r>
      <w:proofErr w:type="spellStart"/>
      <w:r w:rsidRPr="003860BF">
        <w:rPr>
          <w:rFonts w:ascii="Times New Roman" w:hAnsi="Times New Roman"/>
          <w:sz w:val="24"/>
          <w:szCs w:val="24"/>
        </w:rPr>
        <w:t>Редькинская</w:t>
      </w:r>
      <w:proofErr w:type="spellEnd"/>
      <w:r w:rsidRPr="003860BF">
        <w:rPr>
          <w:rFonts w:ascii="Times New Roman" w:hAnsi="Times New Roman"/>
          <w:sz w:val="24"/>
          <w:szCs w:val="24"/>
        </w:rPr>
        <w:t xml:space="preserve"> санаторная школа-интернат»</w:t>
      </w:r>
    </w:p>
    <w:p w:rsidR="00365137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5137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365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860BF">
        <w:rPr>
          <w:rFonts w:ascii="Times New Roman" w:hAnsi="Times New Roman"/>
          <w:b/>
          <w:sz w:val="24"/>
          <w:szCs w:val="24"/>
        </w:rPr>
        <w:lastRenderedPageBreak/>
        <w:t>ПРИНЯТА</w:t>
      </w:r>
      <w:proofErr w:type="gramEnd"/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Протокол №_1_от 30 августа 2021г.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60BF"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Директор ГКООУ КО «</w:t>
      </w:r>
      <w:proofErr w:type="spellStart"/>
      <w:r w:rsidRPr="003860BF">
        <w:rPr>
          <w:rFonts w:ascii="Times New Roman" w:hAnsi="Times New Roman"/>
          <w:sz w:val="24"/>
          <w:szCs w:val="24"/>
        </w:rPr>
        <w:t>Редькинская</w:t>
      </w:r>
      <w:proofErr w:type="spellEnd"/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санаторная школа-интернат»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____________Л. Н. Филиппова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Приказ №_</w:t>
      </w:r>
      <w:r w:rsidR="00321379">
        <w:rPr>
          <w:rFonts w:ascii="Times New Roman" w:hAnsi="Times New Roman"/>
          <w:sz w:val="24"/>
          <w:szCs w:val="24"/>
        </w:rPr>
        <w:t>35/1</w:t>
      </w:r>
      <w:r w:rsidRPr="003860BF">
        <w:rPr>
          <w:rFonts w:ascii="Times New Roman" w:hAnsi="Times New Roman"/>
          <w:sz w:val="24"/>
          <w:szCs w:val="24"/>
        </w:rPr>
        <w:t>___ от__</w:t>
      </w:r>
      <w:r w:rsidR="00321379">
        <w:rPr>
          <w:rFonts w:ascii="Times New Roman" w:hAnsi="Times New Roman"/>
          <w:sz w:val="24"/>
          <w:szCs w:val="24"/>
        </w:rPr>
        <w:t>05.09</w:t>
      </w:r>
      <w:bookmarkStart w:id="0" w:name="_GoBack"/>
      <w:bookmarkEnd w:id="0"/>
      <w:r w:rsidRPr="003860BF">
        <w:rPr>
          <w:rFonts w:ascii="Times New Roman" w:hAnsi="Times New Roman"/>
          <w:sz w:val="24"/>
          <w:szCs w:val="24"/>
        </w:rPr>
        <w:t>___2022 г.</w:t>
      </w:r>
    </w:p>
    <w:p w:rsidR="00365137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65137" w:rsidSect="003860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0BF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0BF">
        <w:rPr>
          <w:rFonts w:ascii="Times New Roman" w:hAnsi="Times New Roman"/>
          <w:b/>
          <w:sz w:val="28"/>
          <w:szCs w:val="28"/>
        </w:rPr>
        <w:t xml:space="preserve">«Разговоры о </w:t>
      </w:r>
      <w:proofErr w:type="gramStart"/>
      <w:r w:rsidRPr="003860BF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3860BF">
        <w:rPr>
          <w:rFonts w:ascii="Times New Roman" w:hAnsi="Times New Roman"/>
          <w:b/>
          <w:sz w:val="28"/>
          <w:szCs w:val="28"/>
        </w:rPr>
        <w:t>»</w:t>
      </w:r>
    </w:p>
    <w:p w:rsidR="00365137" w:rsidRPr="003860BF" w:rsidRDefault="00DE214A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65137" w:rsidRPr="003860B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DE214A" w:rsidP="003860BF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</w:t>
      </w:r>
      <w:r w:rsidR="00365137" w:rsidRPr="003860BF">
        <w:rPr>
          <w:rFonts w:ascii="Times New Roman" w:hAnsi="Times New Roman"/>
          <w:sz w:val="24"/>
          <w:szCs w:val="24"/>
        </w:rPr>
        <w:t xml:space="preserve">: </w:t>
      </w:r>
    </w:p>
    <w:p w:rsidR="00365137" w:rsidRPr="003860BF" w:rsidRDefault="00DE214A" w:rsidP="003860BF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Н.И.Белов</w:t>
      </w:r>
      <w:proofErr w:type="spellEnd"/>
    </w:p>
    <w:p w:rsidR="00365137" w:rsidRPr="003860BF" w:rsidRDefault="00CE0623" w:rsidP="00CE06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E214A"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365137" w:rsidRPr="003860BF" w:rsidRDefault="00365137" w:rsidP="003860BF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4"/>
          <w:szCs w:val="24"/>
        </w:rPr>
        <w:t>соответствие занимаемой должности</w:t>
      </w: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3860BF">
        <w:rPr>
          <w:rFonts w:ascii="Times New Roman" w:hAnsi="Times New Roman"/>
          <w:sz w:val="28"/>
          <w:szCs w:val="28"/>
        </w:rPr>
        <w:t>Редькино</w:t>
      </w:r>
      <w:proofErr w:type="spellEnd"/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8"/>
          <w:szCs w:val="28"/>
        </w:rPr>
        <w:t>2022 год.</w:t>
      </w:r>
    </w:p>
    <w:p w:rsidR="00CE0623" w:rsidRPr="00CE0623" w:rsidRDefault="00365137" w:rsidP="00CE06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3860BF">
        <w:rPr>
          <w:b/>
          <w:bCs/>
          <w:sz w:val="28"/>
          <w:szCs w:val="28"/>
        </w:rPr>
        <w:lastRenderedPageBreak/>
        <w:t>Пояснительная записка</w:t>
      </w:r>
      <w:r w:rsidR="00CE0623" w:rsidRPr="00CE0623">
        <w:rPr>
          <w:b/>
          <w:bCs/>
          <w:color w:val="181818"/>
        </w:rPr>
        <w:t xml:space="preserve"> 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важном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составляют следующие документы.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важном»» от 15.08.2022 № 03-1190.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разработана в соответствии с 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365137" w:rsidRPr="003860BF" w:rsidRDefault="00365137" w:rsidP="00CE0623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Актуальность данной программы </w:t>
      </w:r>
      <w:r w:rsidRPr="003860BF">
        <w:rPr>
          <w:rFonts w:ascii="Times New Roman" w:hAnsi="Times New Roman"/>
          <w:sz w:val="28"/>
          <w:szCs w:val="28"/>
          <w:lang w:eastAsia="ru-RU"/>
        </w:rPr>
        <w:t xml:space="preserve">обусловлена тем, что она способствует расширению кругозора, реализации дифференцированного обучения и развитию индивидуальных возможностей каждого обучающегося, воспитанию ученика-гражданина. Введение курса «Разговор о </w:t>
      </w:r>
      <w:proofErr w:type="gramStart"/>
      <w:r w:rsidRPr="003860BF">
        <w:rPr>
          <w:rFonts w:ascii="Times New Roman" w:hAnsi="Times New Roman"/>
          <w:sz w:val="28"/>
          <w:szCs w:val="28"/>
          <w:lang w:eastAsia="ru-RU"/>
        </w:rPr>
        <w:t>важном</w:t>
      </w:r>
      <w:proofErr w:type="gramEnd"/>
      <w:r w:rsidRPr="003860BF">
        <w:rPr>
          <w:rFonts w:ascii="Times New Roman" w:hAnsi="Times New Roman"/>
          <w:sz w:val="28"/>
          <w:szCs w:val="28"/>
          <w:lang w:eastAsia="ru-RU"/>
        </w:rPr>
        <w:t>» поможет решать задачи эмоционального, творческого, интеллектуального развития детей, а также проблемы патриотического, нравственно-этического воспитания. Программа ориентирована на совершенствование всех видов речевой деятельности обучающихся (слушание, чтение, говорение, письмо, различные виды пересказа), способствует более глубокому знакомству обучающихся с богатым миром народных традиций и отечественной историей.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Цель курса:</w:t>
      </w:r>
    </w:p>
    <w:p w:rsidR="00365137" w:rsidRPr="003860BF" w:rsidRDefault="00365137" w:rsidP="003860B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формирование взглядов обучающихся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Основные задачи:</w:t>
      </w:r>
    </w:p>
    <w:p w:rsidR="00365137" w:rsidRPr="003860BF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65137" w:rsidRPr="003860BF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навыков общения со сверстниками и коммуникативных умений;</w:t>
      </w:r>
    </w:p>
    <w:p w:rsidR="00365137" w:rsidRPr="003860BF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5137" w:rsidRPr="003860BF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5137" w:rsidRPr="003860BF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формирование культуры поведения в информационной среде.</w:t>
      </w:r>
    </w:p>
    <w:p w:rsidR="00365137" w:rsidRPr="003860BF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Описание места курса внеурочной деятельности в учебном плане</w:t>
      </w:r>
    </w:p>
    <w:p w:rsidR="00CE0623" w:rsidRDefault="00365137" w:rsidP="00CE062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3860BF">
        <w:rPr>
          <w:sz w:val="28"/>
          <w:szCs w:val="28"/>
        </w:rPr>
        <w:t>Учебный курс</w:t>
      </w:r>
      <w:r w:rsidR="00CE0623">
        <w:rPr>
          <w:sz w:val="28"/>
          <w:szCs w:val="28"/>
        </w:rPr>
        <w:t xml:space="preserve"> предназначен для </w:t>
      </w:r>
      <w:proofErr w:type="gramStart"/>
      <w:r w:rsidR="00CE0623">
        <w:rPr>
          <w:sz w:val="28"/>
          <w:szCs w:val="28"/>
        </w:rPr>
        <w:t>обучающихся</w:t>
      </w:r>
      <w:proofErr w:type="gramEnd"/>
      <w:r w:rsidR="00CE0623">
        <w:rPr>
          <w:sz w:val="28"/>
          <w:szCs w:val="28"/>
        </w:rPr>
        <w:t xml:space="preserve"> 8</w:t>
      </w:r>
      <w:r w:rsidRPr="003860BF">
        <w:rPr>
          <w:sz w:val="28"/>
          <w:szCs w:val="28"/>
        </w:rPr>
        <w:t xml:space="preserve"> класса; </w:t>
      </w:r>
      <w:r w:rsidR="00CE0623">
        <w:rPr>
          <w:sz w:val="28"/>
          <w:szCs w:val="28"/>
        </w:rPr>
        <w:t>рассчитан на 1 час в неделю, 33</w:t>
      </w:r>
      <w:r>
        <w:rPr>
          <w:sz w:val="28"/>
          <w:szCs w:val="28"/>
        </w:rPr>
        <w:t xml:space="preserve"> </w:t>
      </w:r>
      <w:r w:rsidRPr="003860BF">
        <w:rPr>
          <w:sz w:val="28"/>
          <w:szCs w:val="28"/>
        </w:rPr>
        <w:t>часа в год.</w:t>
      </w:r>
      <w:r w:rsidR="00CE0623" w:rsidRPr="00CE0623">
        <w:rPr>
          <w:b/>
          <w:bCs/>
          <w:color w:val="000000"/>
        </w:rPr>
        <w:t xml:space="preserve"> </w:t>
      </w:r>
    </w:p>
    <w:p w:rsidR="00CE0623" w:rsidRPr="00CE0623" w:rsidRDefault="00CE0623" w:rsidP="00CE062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623">
        <w:rPr>
          <w:b/>
          <w:bCs/>
          <w:color w:val="000000"/>
        </w:rPr>
        <w:t>Планируемые результаты освоения учебного предмета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 результаты: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сфере гражданского воспитания: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сфере патриотического воспитания: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сфере духовно-нравственного воспитания: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 сфере эстетического воспитания: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 сфере физического воспитания: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 сфере трудового воспитания: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 сфере экологического воспитания: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сфере ценности научного познания: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 сфере адаптации обучающегося к изменяющимся условиям социальной и природной среды: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E06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E06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результаты: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 сфере овладения универсальными учебными коммуникативными действиями: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 сфере овладения универсальными учебными регулятивными действиями: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рефлексии; объяснять причины достижения (</w:t>
      </w:r>
      <w:proofErr w:type="spell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осознавать невозможность контролировать всё вокруг.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 результаты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освоения программы внеурочной деятельности «Разговоры о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важном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Русский язык: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Литература: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Иностранный язык: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Информатика: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История: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Обществознание: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  <w:proofErr w:type="gramEnd"/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CE0623" w:rsidRPr="00CE0623" w:rsidRDefault="00CE0623" w:rsidP="00CE062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География: </w:t>
      </w:r>
      <w:r w:rsidRPr="00CE0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Программа рассчитана на 35 часов (1 час в неделю).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Продолжительность каждого занятия 30 минут. Каждое занятие состоит из 3 блоков: мотивационная часть, основная часть, заключительная часть.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Формы занятия: эвристическая беседа, предусмотрена групповая и индивидуальная работа, творческие задания и др.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Каждое занятие сопровождается комплектом материалов, включающих в себя просмотр видеороликов, интерактивные задания, текстовые и тестовые задания.</w:t>
      </w:r>
    </w:p>
    <w:p w:rsidR="00365137" w:rsidRPr="003860BF" w:rsidRDefault="00365137" w:rsidP="00E51B4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5137" w:rsidRPr="003860BF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</w:t>
      </w: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:rsidR="00CE0623" w:rsidRPr="00FB524C" w:rsidRDefault="00365137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  <w:r w:rsidR="00CE0623"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CE0623" w:rsidRPr="00FB524C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знаний. «Мы – Россия. Возможности – будущее»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Наша страна – Россия. «Мы – жители большой страны»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165 лет со дня рождения К. Э. Циолковского. «Невозможное сегодня станет возможным завтра» (К. Э. Циолковский)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пожилых людей. «Обычаи и традиции моего народа: как прошлое соединяется с настоящим?»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учителя. «Какие качества необходимы учителю?»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отца. «Отчество от слова «отец»»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День музыки. «Что мы музыкой зовем?»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Традиционные семейные ценности. «Счастлив тот, кто счастлив у   себя дома»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народного единства. «Мы — одна страна!»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Мы разные, мы вместе. «Языки и культура народов России: единство в разнообразии».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матери. «Позвони маме»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Символы России. «Флаг не только воплощение истории, но и отражение чувств народов»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Волонтеры. «Жить – значит действовать»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героев Отечества. «Герои мирной жизни»»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Конституции. «Конституция </w:t>
      </w:r>
      <w:proofErr w:type="gramStart"/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-о</w:t>
      </w:r>
      <w:proofErr w:type="gramEnd"/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снова правопорядка»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Тема Нового года. Семейные праздники и мечты. Рождество. «Светлый праздник Рождества</w:t>
      </w:r>
      <w:proofErr w:type="gramStart"/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.»</w:t>
      </w:r>
      <w:proofErr w:type="gramEnd"/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снятия Блокады. «Люди писали дневники и верили, что им удастся прожить и еще один день (Д. Лихачев)»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160 лет К. С. Станиславского. «С чего же начинается театр?» юбилею К. С. Станиславского посвящается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российской науки. «Научные прорывы моей страны»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Россия и мир. «Россия в мире»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защитника Отечества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Международный женский день. ««Мужских и женских профессий больше нет?»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110 лет со дня рождения советского писателя и поэта, автора слов гимнов Российской Федерации и СССР С. В. Михалкова. «Гимн России»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воссоединения Крыма с Россией. «Крым на карте России».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Всемирный день театра. </w:t>
      </w:r>
      <w:proofErr w:type="gramStart"/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«Искусство – одно из средств различения доброго от злого (Л. Толстой)»</w:t>
      </w:r>
      <w:proofErr w:type="gramEnd"/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космонавтики. «Мы первые!»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Память о геноциде советского народа нацистами и их пособниками. «Есть такие вещи, которые нельзя простить?»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Земли. «Сохраним планету для будущих поколений»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труда. «Если ты не умеешь использовать минуту, ты зря проведешь и час, и день, и всю жизнь (А. Солженицын)»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победы. Бессмертный полк. «Словом можно убить, словом можно спасти, словом можно полки за собой повести…»</w:t>
      </w:r>
    </w:p>
    <w:p w:rsidR="00CE0623" w:rsidRPr="00CE0623" w:rsidRDefault="00CE0623" w:rsidP="00CE0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62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День детских общественных организаций. «Дай каждому дню шанс стать самым лучшим в твоей жизни (Пифагор»)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5137" w:rsidRPr="003860BF" w:rsidRDefault="005E0C0B" w:rsidP="005E0C0B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="00365137" w:rsidRPr="003860BF">
        <w:rPr>
          <w:rFonts w:ascii="Times New Roman" w:hAnsi="Times New Roman"/>
          <w:b/>
          <w:bCs/>
          <w:sz w:val="28"/>
          <w:szCs w:val="28"/>
          <w:lang w:eastAsia="ru-RU"/>
        </w:rPr>
        <w:t>ематическое планирование</w:t>
      </w:r>
    </w:p>
    <w:tbl>
      <w:tblPr>
        <w:tblpPr w:leftFromText="45" w:rightFromText="45" w:vertAnchor="text" w:tblpX="-878"/>
        <w:tblW w:w="10688" w:type="dxa"/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824"/>
        <w:gridCol w:w="2700"/>
        <w:gridCol w:w="2570"/>
        <w:gridCol w:w="919"/>
        <w:gridCol w:w="3675"/>
      </w:tblGrid>
      <w:tr w:rsidR="00365137" w:rsidRPr="00561EBE" w:rsidTr="00CE0623">
        <w:trPr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1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1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1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1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1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День знаний. Зачем человеку знания?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Что мы Родиной зовем?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Мечтаю летать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интерактивными карточками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Я хочу увидеть музыку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конкурс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О наших бабушках и дедушках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Семейные истории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Россией навсегда!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Презентация. Диспут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Мой первый учитель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День отца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Строим семейное древо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Память времен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герб?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интерактивными карточками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Доброта – дорога к миру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Мультфильмы о доброте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галереей героев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День Конституции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Умеем ли мы мечтать?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Светлый праздник Рождества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работа: елочная игрушка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Ленинград в дни блокады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 книжным текстом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Кто такие скоморохи?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Интерактивные карточки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Российские Кулибины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Россия и мир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фильма о войне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Поговорим о наших мамах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работа: рисунок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гимн?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книжным текстом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по Крыму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Я иду в театр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О жизни и подвиге Юрия Гагарина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Память прошлого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стихов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Заповедники России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День труда. Герои мирной жизни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ветеранами труда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ветеранами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видеоматериалами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623" w:rsidRPr="00CE0623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>schoolcollection.edu.r</w:t>
            </w:r>
            <w:proofErr w:type="spellEnd"/>
            <w:r w:rsidRPr="00CE062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u/collection/</w:t>
            </w:r>
          </w:p>
          <w:p w:rsidR="00CE0623" w:rsidRPr="00DE214A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edsoo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Metodicheskie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</w:t>
            </w:r>
            <w:proofErr w:type="spellEnd"/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uroki</w:t>
            </w:r>
            <w:r w:rsidRPr="00DE21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htm</w:t>
            </w:r>
          </w:p>
          <w:p w:rsidR="00CE0623" w:rsidRPr="00E51B4C" w:rsidRDefault="00CE0623" w:rsidP="00CE062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apkpro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razgovory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60B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ovazhnom</w:t>
            </w:r>
            <w:proofErr w:type="spellEnd"/>
            <w:r w:rsidRPr="00E51B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137" w:rsidRPr="00561EBE" w:rsidTr="00CE062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A50600" w:rsidRDefault="00365137" w:rsidP="00CE0623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Творческий конкурс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3860BF" w:rsidRDefault="00365137" w:rsidP="00CE0623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0C0B" w:rsidRDefault="005E0C0B" w:rsidP="005E0C0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5E0C0B" w:rsidRPr="005E0C0B" w:rsidRDefault="005E0C0B" w:rsidP="005E0C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Календарно-т</w:t>
      </w:r>
      <w:r w:rsidRPr="005E0C0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ематическое планирование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961"/>
        <w:gridCol w:w="2835"/>
        <w:gridCol w:w="1559"/>
      </w:tblGrid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Мы – Россия. Возможности – будущее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05.09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Мы – жители большой страны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12.09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Невозможное сегодня станет возможным завтра (К. Э. Циолковский)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19.09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26.09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Какие качества необходимы учителю?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03.10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Отчество от слова «отец»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10.10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C0B" w:rsidRPr="005E0C0B" w:rsidRDefault="005E0C0B" w:rsidP="005E0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Что мы музыкой зовем?</w:t>
            </w:r>
          </w:p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17.10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Счастлив тот, кто счастлив у себя дома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24.10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Мы — одна страна!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08.11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Языки и культура народов России: единство в разнообразии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14.11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Позвони маме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21.11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28.11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05.12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Россия начинается с меня?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12.12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Повзрослеть – это значит, чувствовать ответственность </w:t>
            </w:r>
            <w:proofErr w:type="gramStart"/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</w:t>
            </w:r>
            <w:proofErr w:type="gramEnd"/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других (Г. Купер)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19.12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26.12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Полет мечты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09.01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Правила продвинутого пользователя </w:t>
            </w: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интернета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16.01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23.01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C0B" w:rsidRPr="005E0C0B" w:rsidRDefault="005E0C0B" w:rsidP="005E0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 чего же начинается театр? юбилею К. С. Станиславского</w:t>
            </w:r>
          </w:p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посвящается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30.01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Научные прорывы моей страны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06.02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C0B" w:rsidRPr="005E0C0B" w:rsidRDefault="005E0C0B" w:rsidP="005E0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Россия в мире</w:t>
            </w:r>
          </w:p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13.02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Тот, кто не может благодарить, не может и получать благодарность (Эзоп)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20.02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Мы все можем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06.03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Мужских и женских профессий больше нет?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13.03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20.03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Крым на карте России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27.03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Искусство – одно из средств различения доброго от злого (Л. Толстой)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03.04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Истории великих людей, которые меня впечатлили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10.04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Есть такие вещи, которые нельзя простить?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17.04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Сохраним планету для будущих поколений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24.04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5.05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Словом, можно убить, словом можно спасти, словом можно полки за собой повести…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15.05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Какие существуют детские общественные организации?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22.05</w:t>
            </w:r>
          </w:p>
        </w:tc>
      </w:tr>
      <w:tr w:rsidR="005E0C0B" w:rsidRPr="005E0C0B" w:rsidTr="005E0C0B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Дай каждому дню шанс стать самым лучшим в твоей жизни (Пифагор)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24C" w:rsidRPr="005E0C0B" w:rsidRDefault="005E0C0B" w:rsidP="005E0C0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C0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29.05</w:t>
            </w:r>
          </w:p>
        </w:tc>
      </w:tr>
    </w:tbl>
    <w:p w:rsidR="005E0C0B" w:rsidRPr="005E0C0B" w:rsidRDefault="005E0C0B" w:rsidP="005E0C0B">
      <w:pPr>
        <w:rPr>
          <w:rFonts w:ascii="Times New Roman" w:hAnsi="Times New Roman"/>
          <w:sz w:val="24"/>
          <w:szCs w:val="24"/>
        </w:rPr>
      </w:pPr>
    </w:p>
    <w:p w:rsidR="00365137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5137" w:rsidRPr="003860BF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Описание необходимого учебно-методического и материально - технического обеспечения курса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1.Учебно-методическое обеспечение: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u w:val="single"/>
          <w:lang w:eastAsia="ru-RU"/>
        </w:rPr>
        <w:t>Материалы для учителя:</w:t>
      </w:r>
    </w:p>
    <w:p w:rsidR="00365137" w:rsidRPr="003860BF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 xml:space="preserve">В помощь классному руководителю; </w:t>
      </w:r>
      <w:proofErr w:type="spellStart"/>
      <w:r w:rsidRPr="003860BF">
        <w:rPr>
          <w:rFonts w:ascii="Times New Roman" w:hAnsi="Times New Roman"/>
          <w:sz w:val="28"/>
          <w:szCs w:val="28"/>
          <w:lang w:eastAsia="ru-RU"/>
        </w:rPr>
        <w:t>Красико-Принт</w:t>
      </w:r>
      <w:proofErr w:type="spellEnd"/>
      <w:r w:rsidRPr="003860BF">
        <w:rPr>
          <w:rFonts w:ascii="Times New Roman" w:hAnsi="Times New Roman"/>
          <w:sz w:val="28"/>
          <w:szCs w:val="28"/>
          <w:lang w:eastAsia="ru-RU"/>
        </w:rPr>
        <w:t xml:space="preserve"> - Москва, 2003. - 176 c.</w:t>
      </w:r>
    </w:p>
    <w:p w:rsidR="00365137" w:rsidRPr="003860BF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 xml:space="preserve">Классные </w:t>
      </w:r>
      <w:proofErr w:type="spellStart"/>
      <w:r w:rsidRPr="003860BF">
        <w:rPr>
          <w:rFonts w:ascii="Times New Roman" w:hAnsi="Times New Roman"/>
          <w:sz w:val="28"/>
          <w:szCs w:val="28"/>
          <w:lang w:eastAsia="ru-RU"/>
        </w:rPr>
        <w:t>классные</w:t>
      </w:r>
      <w:proofErr w:type="spellEnd"/>
      <w:r w:rsidRPr="003860BF">
        <w:rPr>
          <w:rFonts w:ascii="Times New Roman" w:hAnsi="Times New Roman"/>
          <w:sz w:val="28"/>
          <w:szCs w:val="28"/>
          <w:lang w:eastAsia="ru-RU"/>
        </w:rPr>
        <w:t xml:space="preserve"> дела. Методические разработки воспитательных дел в классе. Выпуск 5; Сфера - Москва, 2009. - 160 c.</w:t>
      </w:r>
    </w:p>
    <w:p w:rsidR="00365137" w:rsidRPr="003860BF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Классные часы, беседы о нравственном и патриотическом воспитании; Центр педагогического образования - Москва, 2007. - 112 c.</w:t>
      </w:r>
    </w:p>
    <w:p w:rsidR="00365137" w:rsidRPr="003860BF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 Классные часы. 6 класс. Выпуск 2; Корифей - Москва, 2005. - 266</w:t>
      </w: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860BF">
        <w:rPr>
          <w:rFonts w:ascii="Times New Roman" w:hAnsi="Times New Roman"/>
          <w:sz w:val="28"/>
          <w:szCs w:val="28"/>
          <w:lang w:eastAsia="ru-RU"/>
        </w:rPr>
        <w:t>c.</w:t>
      </w:r>
    </w:p>
    <w:p w:rsidR="00365137" w:rsidRPr="003860BF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lastRenderedPageBreak/>
        <w:t>Боброва Л. В. Классные идеи для классного руководителя. Методические разработки для классных руководителей и организаторов внеклассной работы; Феникс - Москва, 2009. - 416 c.</w:t>
      </w:r>
    </w:p>
    <w:p w:rsidR="00365137" w:rsidRPr="003860BF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Современный справочник классного руководителя 5-9-х классов в вопросах и ответах; Феникс - Москва, 2007. - 320 c.</w:t>
      </w:r>
    </w:p>
    <w:p w:rsidR="00365137" w:rsidRPr="003860BF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Увлекательная внеклассная работа в 5-8-х классах; Феникс - Москва, 2008. - 320 c.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2.Наглядные пособия: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- демонстрационный материал: иллюстрации к государственным праздникам России, памятным датам; портреты знаменитых деятелей науки и культуры;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- репродукции картин в соответствии с содержанием программы;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- художественные фотографии в соответствии с содержанием программы;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- иллюстрации к литературным произведениям.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3.Технические средства: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- компьютер;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sz w:val="28"/>
          <w:szCs w:val="28"/>
          <w:lang w:eastAsia="ru-RU"/>
        </w:rPr>
        <w:t>- мультимедийный проектор и экран.</w:t>
      </w:r>
    </w:p>
    <w:p w:rsidR="00365137" w:rsidRPr="003860BF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60BF">
        <w:rPr>
          <w:rFonts w:ascii="Times New Roman" w:hAnsi="Times New Roman"/>
          <w:b/>
          <w:bCs/>
          <w:sz w:val="28"/>
          <w:szCs w:val="28"/>
          <w:lang w:eastAsia="ru-RU"/>
        </w:rPr>
        <w:t>Цифровые (электронные) образовательные ресурсы</w:t>
      </w:r>
    </w:p>
    <w:p w:rsidR="00365137" w:rsidRPr="003860BF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860BF">
        <w:rPr>
          <w:rFonts w:ascii="Times New Roman" w:hAnsi="Times New Roman"/>
          <w:sz w:val="28"/>
          <w:szCs w:val="28"/>
          <w:lang w:eastAsia="ru-RU"/>
        </w:rPr>
        <w:t>schoolcollection.edu.r</w:t>
      </w:r>
      <w:proofErr w:type="spellEnd"/>
      <w:r w:rsidRPr="003860BF">
        <w:rPr>
          <w:rFonts w:ascii="Times New Roman" w:hAnsi="Times New Roman"/>
          <w:sz w:val="28"/>
          <w:szCs w:val="28"/>
          <w:lang w:eastAsia="ru-RU"/>
        </w:rPr>
        <w:t xml:space="preserve"> u/</w:t>
      </w:r>
      <w:proofErr w:type="spellStart"/>
      <w:r w:rsidRPr="003860BF">
        <w:rPr>
          <w:rFonts w:ascii="Times New Roman" w:hAnsi="Times New Roman"/>
          <w:sz w:val="28"/>
          <w:szCs w:val="28"/>
          <w:lang w:eastAsia="ru-RU"/>
        </w:rPr>
        <w:t>collection</w:t>
      </w:r>
      <w:proofErr w:type="spellEnd"/>
      <w:r w:rsidRPr="003860BF">
        <w:rPr>
          <w:rFonts w:ascii="Times New Roman" w:hAnsi="Times New Roman"/>
          <w:sz w:val="28"/>
          <w:szCs w:val="28"/>
          <w:lang w:eastAsia="ru-RU"/>
        </w:rPr>
        <w:t>/</w:t>
      </w:r>
    </w:p>
    <w:p w:rsidR="00365137" w:rsidRPr="00DE214A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3860BF">
        <w:rPr>
          <w:rFonts w:ascii="Times New Roman" w:hAnsi="Times New Roman"/>
          <w:sz w:val="28"/>
          <w:szCs w:val="28"/>
          <w:lang w:val="en-US" w:eastAsia="ru-RU"/>
        </w:rPr>
        <w:t>edsoo</w:t>
      </w:r>
      <w:r w:rsidRPr="00DE214A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3860BF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E214A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3860BF">
        <w:rPr>
          <w:rFonts w:ascii="Times New Roman" w:hAnsi="Times New Roman"/>
          <w:sz w:val="28"/>
          <w:szCs w:val="28"/>
          <w:lang w:val="en-US" w:eastAsia="ru-RU"/>
        </w:rPr>
        <w:t>Metodicheskie</w:t>
      </w:r>
      <w:r w:rsidRPr="00DE214A">
        <w:rPr>
          <w:rFonts w:ascii="Times New Roman" w:hAnsi="Times New Roman"/>
          <w:sz w:val="28"/>
          <w:szCs w:val="28"/>
          <w:lang w:val="en-US" w:eastAsia="ru-RU"/>
        </w:rPr>
        <w:t>_</w:t>
      </w:r>
      <w:r w:rsidRPr="003860BF">
        <w:rPr>
          <w:rFonts w:ascii="Times New Roman" w:hAnsi="Times New Roman"/>
          <w:sz w:val="28"/>
          <w:szCs w:val="28"/>
          <w:lang w:val="en-US" w:eastAsia="ru-RU"/>
        </w:rPr>
        <w:t>video</w:t>
      </w:r>
      <w:proofErr w:type="spellEnd"/>
      <w:proofErr w:type="gramEnd"/>
      <w:r w:rsidRPr="00DE214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860BF">
        <w:rPr>
          <w:rFonts w:ascii="Times New Roman" w:hAnsi="Times New Roman"/>
          <w:sz w:val="28"/>
          <w:szCs w:val="28"/>
          <w:lang w:val="en-US" w:eastAsia="ru-RU"/>
        </w:rPr>
        <w:t>uroki</w:t>
      </w:r>
      <w:r w:rsidRPr="00DE214A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3860BF">
        <w:rPr>
          <w:rFonts w:ascii="Times New Roman" w:hAnsi="Times New Roman"/>
          <w:sz w:val="28"/>
          <w:szCs w:val="28"/>
          <w:lang w:val="en-US" w:eastAsia="ru-RU"/>
        </w:rPr>
        <w:t>htm</w:t>
      </w:r>
    </w:p>
    <w:p w:rsidR="00365137" w:rsidRPr="00E51B4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860BF">
        <w:rPr>
          <w:rFonts w:ascii="Times New Roman" w:hAnsi="Times New Roman"/>
          <w:sz w:val="28"/>
          <w:szCs w:val="28"/>
          <w:lang w:val="en-US" w:eastAsia="ru-RU"/>
        </w:rPr>
        <w:t>apkpro</w:t>
      </w:r>
      <w:proofErr w:type="spellEnd"/>
      <w:r w:rsidRPr="00E51B4C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3860BF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E51B4C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3860BF">
        <w:rPr>
          <w:rFonts w:ascii="Times New Roman" w:hAnsi="Times New Roman"/>
          <w:sz w:val="28"/>
          <w:szCs w:val="28"/>
          <w:lang w:val="en-US" w:eastAsia="ru-RU"/>
        </w:rPr>
        <w:t>razgovory</w:t>
      </w:r>
      <w:proofErr w:type="spellEnd"/>
      <w:r w:rsidRPr="00E51B4C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3860BF">
        <w:rPr>
          <w:rFonts w:ascii="Times New Roman" w:hAnsi="Times New Roman"/>
          <w:sz w:val="28"/>
          <w:szCs w:val="28"/>
          <w:lang w:val="en-US" w:eastAsia="ru-RU"/>
        </w:rPr>
        <w:t>ovazhnom</w:t>
      </w:r>
      <w:proofErr w:type="spellEnd"/>
      <w:r w:rsidRPr="00E51B4C">
        <w:rPr>
          <w:rFonts w:ascii="Times New Roman" w:hAnsi="Times New Roman"/>
          <w:sz w:val="28"/>
          <w:szCs w:val="28"/>
          <w:lang w:eastAsia="ru-RU"/>
        </w:rPr>
        <w:t>/</w:t>
      </w:r>
    </w:p>
    <w:p w:rsidR="00365137" w:rsidRPr="00E51B4C" w:rsidRDefault="00365137">
      <w:pPr>
        <w:rPr>
          <w:rFonts w:ascii="Times New Roman" w:hAnsi="Times New Roman"/>
          <w:sz w:val="28"/>
          <w:szCs w:val="28"/>
        </w:rPr>
      </w:pPr>
    </w:p>
    <w:sectPr w:rsidR="00365137" w:rsidRPr="00E51B4C" w:rsidSect="003860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4C"/>
    <w:multiLevelType w:val="hybridMultilevel"/>
    <w:tmpl w:val="391EBDB8"/>
    <w:lvl w:ilvl="0" w:tplc="04190001">
      <w:start w:val="1"/>
      <w:numFmt w:val="bullet"/>
      <w:lvlText w:val=""/>
      <w:lvlJc w:val="left"/>
      <w:pPr>
        <w:ind w:left="1579" w:hanging="8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C3F4608"/>
    <w:multiLevelType w:val="multilevel"/>
    <w:tmpl w:val="B01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661B4"/>
    <w:multiLevelType w:val="multilevel"/>
    <w:tmpl w:val="0EF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2155"/>
    <w:multiLevelType w:val="multilevel"/>
    <w:tmpl w:val="EF62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D75132"/>
    <w:multiLevelType w:val="hybridMultilevel"/>
    <w:tmpl w:val="D59E900A"/>
    <w:lvl w:ilvl="0" w:tplc="9AB8EFAA">
      <w:numFmt w:val="bullet"/>
      <w:lvlText w:val="·"/>
      <w:lvlJc w:val="left"/>
      <w:pPr>
        <w:ind w:left="1579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7F5421E"/>
    <w:multiLevelType w:val="multilevel"/>
    <w:tmpl w:val="5916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23F35"/>
    <w:multiLevelType w:val="multilevel"/>
    <w:tmpl w:val="5916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53057"/>
    <w:multiLevelType w:val="multilevel"/>
    <w:tmpl w:val="53E4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25FCE"/>
    <w:multiLevelType w:val="multilevel"/>
    <w:tmpl w:val="537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F1236"/>
    <w:multiLevelType w:val="multilevel"/>
    <w:tmpl w:val="A45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00B7F"/>
    <w:multiLevelType w:val="hybridMultilevel"/>
    <w:tmpl w:val="64884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A079F7"/>
    <w:multiLevelType w:val="multilevel"/>
    <w:tmpl w:val="850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C3874"/>
    <w:multiLevelType w:val="multilevel"/>
    <w:tmpl w:val="06D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BF"/>
    <w:rsid w:val="00012DC2"/>
    <w:rsid w:val="00213AFC"/>
    <w:rsid w:val="00321379"/>
    <w:rsid w:val="00365137"/>
    <w:rsid w:val="003860BF"/>
    <w:rsid w:val="004D38BE"/>
    <w:rsid w:val="00561EBE"/>
    <w:rsid w:val="005E0C0B"/>
    <w:rsid w:val="006C2551"/>
    <w:rsid w:val="00705DD5"/>
    <w:rsid w:val="00774029"/>
    <w:rsid w:val="007819A4"/>
    <w:rsid w:val="00877BAC"/>
    <w:rsid w:val="009F1A99"/>
    <w:rsid w:val="00A10C09"/>
    <w:rsid w:val="00A50600"/>
    <w:rsid w:val="00CE0623"/>
    <w:rsid w:val="00D12678"/>
    <w:rsid w:val="00D17840"/>
    <w:rsid w:val="00DE214A"/>
    <w:rsid w:val="00E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8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8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2023-05-31T19:32:00Z</dcterms:created>
  <dcterms:modified xsi:type="dcterms:W3CDTF">2023-05-31T19:32:00Z</dcterms:modified>
</cp:coreProperties>
</file>