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3F6323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2" w:name="bookmark18"/>
      <w:bookmarkEnd w:id="0"/>
      <w:r w:rsidRPr="003F6323">
        <w:rPr>
          <w:sz w:val="24"/>
          <w:szCs w:val="24"/>
        </w:rPr>
        <w:t>Химия 8-9 класс</w:t>
      </w:r>
      <w:bookmarkEnd w:id="2"/>
    </w:p>
    <w:p w:rsidR="00794C8B" w:rsidRPr="00A23EA7" w:rsidRDefault="00794C8B" w:rsidP="00794C8B">
      <w:pPr>
        <w:pStyle w:val="Heading20"/>
        <w:keepNext/>
        <w:keepLines/>
        <w:shd w:val="clear" w:color="auto" w:fill="auto"/>
        <w:spacing w:after="0" w:line="240" w:lineRule="auto"/>
        <w:ind w:left="4240"/>
        <w:rPr>
          <w:sz w:val="24"/>
          <w:szCs w:val="24"/>
        </w:rPr>
      </w:pPr>
    </w:p>
    <w:p w:rsidR="00794C8B" w:rsidRPr="00A23EA7" w:rsidRDefault="00794C8B" w:rsidP="00794C8B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EA7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учебного курса по химии для 8-9 класса разработана на основе ФГОС второго поколения, на </w:t>
      </w:r>
      <w:proofErr w:type="gramStart"/>
      <w:r w:rsidRPr="00A23EA7">
        <w:rPr>
          <w:rFonts w:ascii="Times New Roman" w:eastAsia="Times New Roman" w:hAnsi="Times New Roman" w:cs="Times New Roman"/>
          <w:sz w:val="24"/>
          <w:szCs w:val="24"/>
        </w:rPr>
        <w:t>базе программы</w:t>
      </w:r>
      <w:proofErr w:type="gramEnd"/>
      <w:r w:rsidRPr="00A23EA7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химии (базовый уровень) и авторской программы основного общего образования по химии. 8-9 классы. М: Дрофа, 2012г. О.С. Габриеляна.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A23EA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23EA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</w:t>
      </w:r>
    </w:p>
    <w:p w:rsidR="00794C8B" w:rsidRPr="00A23EA7" w:rsidRDefault="00794C8B" w:rsidP="00794C8B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EA7">
        <w:rPr>
          <w:rFonts w:ascii="Times New Roman" w:eastAsia="Times New Roman" w:hAnsi="Times New Roman" w:cs="Times New Roman"/>
          <w:sz w:val="24"/>
          <w:szCs w:val="24"/>
        </w:rPr>
        <w:t xml:space="preserve">           Данная программа реализуется в учебниках О.С. Габриелян. Химия.8 класс. М.: Дрофа, 2015, </w:t>
      </w:r>
      <w:proofErr w:type="spellStart"/>
      <w:r w:rsidRPr="00A23EA7">
        <w:rPr>
          <w:rFonts w:ascii="Times New Roman" w:eastAsia="Times New Roman" w:hAnsi="Times New Roman" w:cs="Times New Roman"/>
          <w:sz w:val="24"/>
          <w:szCs w:val="24"/>
        </w:rPr>
        <w:t>О.С.Габриелян</w:t>
      </w:r>
      <w:proofErr w:type="spellEnd"/>
      <w:r w:rsidRPr="00A23EA7">
        <w:rPr>
          <w:rFonts w:ascii="Times New Roman" w:eastAsia="Times New Roman" w:hAnsi="Times New Roman" w:cs="Times New Roman"/>
          <w:sz w:val="24"/>
          <w:szCs w:val="24"/>
        </w:rPr>
        <w:t>. Химия. 9 класс. М.: Дрофа, 2014. Учебники входят в перечень учебников, утвержденных приказом Министерства образования и науки России от 31.03.2014 № 253 «Об утверждении перечня учебников, рекомендованных к использованию при реализации образовательных программ начального общего, основного общего и среднего общего образования».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74" w:lineRule="exact"/>
        <w:ind w:left="740" w:firstLine="0"/>
        <w:rPr>
          <w:b/>
          <w:sz w:val="24"/>
          <w:szCs w:val="24"/>
        </w:rPr>
      </w:pPr>
      <w:r w:rsidRPr="00A23EA7">
        <w:rPr>
          <w:b/>
          <w:sz w:val="24"/>
          <w:szCs w:val="24"/>
        </w:rPr>
        <w:t xml:space="preserve">Цели и задачи </w:t>
      </w:r>
    </w:p>
    <w:p w:rsidR="00794C8B" w:rsidRPr="00A23EA7" w:rsidRDefault="00794C8B" w:rsidP="00794C8B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0" w:line="274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794C8B" w:rsidRPr="00A23EA7" w:rsidRDefault="00794C8B" w:rsidP="00794C8B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0" w:line="274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94C8B" w:rsidRPr="00A23EA7" w:rsidRDefault="00794C8B" w:rsidP="00794C8B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0" w:line="274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94C8B" w:rsidRPr="00A23EA7" w:rsidRDefault="00794C8B" w:rsidP="00794C8B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0" w:line="274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94C8B" w:rsidRPr="00A23EA7" w:rsidRDefault="00794C8B" w:rsidP="00794C8B">
      <w:pPr>
        <w:pStyle w:val="Bodytext20"/>
        <w:numPr>
          <w:ilvl w:val="0"/>
          <w:numId w:val="9"/>
        </w:numPr>
        <w:shd w:val="clear" w:color="auto" w:fill="auto"/>
        <w:tabs>
          <w:tab w:val="left" w:pos="704"/>
        </w:tabs>
        <w:spacing w:before="0" w:after="0" w:line="274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74" w:lineRule="exact"/>
        <w:ind w:left="460" w:firstLine="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направлена: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Находить причинно-следственные связи между составом, строением и применением веществ.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Сформировать знание основных понятий и законов химии;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Знать фундаментальные законы, теории, факты химии, необходимые для понимания научной картины мира;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Воспитывать общечеловеческую культуру;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Уметь наблюдать, применять полученные знания на практике, характеризовать элементы и вещества, особенности состава и строения; выполнять лабораторные эксперименты; осуществлять поиск химической информации и оценивать ее достоверность; ориентироваться и принимать решения проблемных ситуациях;</w:t>
      </w:r>
    </w:p>
    <w:p w:rsidR="00794C8B" w:rsidRPr="00A23EA7" w:rsidRDefault="00794C8B" w:rsidP="00794C8B">
      <w:pPr>
        <w:pStyle w:val="Bodytext20"/>
        <w:numPr>
          <w:ilvl w:val="0"/>
          <w:numId w:val="10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Уметь применять полученные знания и умения </w:t>
      </w:r>
      <w:proofErr w:type="gramStart"/>
      <w:r w:rsidRPr="00A23EA7">
        <w:rPr>
          <w:sz w:val="24"/>
          <w:szCs w:val="24"/>
        </w:rPr>
        <w:t>для</w:t>
      </w:r>
      <w:proofErr w:type="gramEnd"/>
      <w:r w:rsidRPr="00A23EA7">
        <w:rPr>
          <w:sz w:val="24"/>
          <w:szCs w:val="24"/>
        </w:rPr>
        <w:t>:</w:t>
      </w:r>
    </w:p>
    <w:p w:rsidR="00794C8B" w:rsidRPr="00A23EA7" w:rsidRDefault="00794C8B" w:rsidP="00794C8B">
      <w:pPr>
        <w:pStyle w:val="Bodytext20"/>
        <w:numPr>
          <w:ilvl w:val="0"/>
          <w:numId w:val="11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безопасной работы с реактивами лабораторным оборудованием в лаборатории, в быту и на производстве;</w:t>
      </w:r>
    </w:p>
    <w:p w:rsidR="00794C8B" w:rsidRPr="00A23EA7" w:rsidRDefault="00794C8B" w:rsidP="00794C8B">
      <w:pPr>
        <w:pStyle w:val="Bodytext20"/>
        <w:numPr>
          <w:ilvl w:val="0"/>
          <w:numId w:val="11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решения практических задач в повседневной жизни;</w:t>
      </w:r>
    </w:p>
    <w:p w:rsidR="00794C8B" w:rsidRPr="00A23EA7" w:rsidRDefault="00794C8B" w:rsidP="00794C8B">
      <w:pPr>
        <w:pStyle w:val="Bodytext20"/>
        <w:numPr>
          <w:ilvl w:val="0"/>
          <w:numId w:val="11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предупреждения действий, наносящих вред здоровью человека и окружающей среде;</w:t>
      </w:r>
    </w:p>
    <w:p w:rsidR="00794C8B" w:rsidRPr="00A23EA7" w:rsidRDefault="00794C8B" w:rsidP="00794C8B">
      <w:pPr>
        <w:pStyle w:val="Bodytext20"/>
        <w:numPr>
          <w:ilvl w:val="0"/>
          <w:numId w:val="11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проведения исследовательских работ;</w:t>
      </w:r>
    </w:p>
    <w:p w:rsidR="00794C8B" w:rsidRPr="00A23EA7" w:rsidRDefault="00794C8B" w:rsidP="00794C8B">
      <w:pPr>
        <w:pStyle w:val="Bodytext20"/>
        <w:numPr>
          <w:ilvl w:val="0"/>
          <w:numId w:val="11"/>
        </w:numPr>
        <w:shd w:val="clear" w:color="auto" w:fill="auto"/>
        <w:spacing w:before="0" w:after="0" w:line="278" w:lineRule="exact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сознательного выбора профессии, связанной с химией.</w:t>
      </w:r>
    </w:p>
    <w:p w:rsidR="00A23EA7" w:rsidRPr="00A23EA7" w:rsidRDefault="00A23EA7" w:rsidP="00297DDA">
      <w:pPr>
        <w:pStyle w:val="Heading20"/>
        <w:keepNext/>
        <w:keepLines/>
        <w:shd w:val="clear" w:color="auto" w:fill="auto"/>
        <w:spacing w:after="0" w:line="240" w:lineRule="exact"/>
        <w:ind w:left="460" w:firstLine="500"/>
        <w:jc w:val="both"/>
        <w:rPr>
          <w:sz w:val="24"/>
          <w:szCs w:val="24"/>
        </w:rPr>
      </w:pPr>
    </w:p>
    <w:p w:rsidR="008D75B1" w:rsidRPr="00A23EA7" w:rsidRDefault="008D75B1">
      <w:pPr>
        <w:rPr>
          <w:sz w:val="24"/>
          <w:szCs w:val="24"/>
        </w:rPr>
      </w:pPr>
      <w:bookmarkStart w:id="3" w:name="_GoBack"/>
      <w:bookmarkEnd w:id="1"/>
      <w:bookmarkEnd w:id="3"/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3F6323"/>
    <w:rsid w:val="00560BDF"/>
    <w:rsid w:val="005A1D40"/>
    <w:rsid w:val="006C58D9"/>
    <w:rsid w:val="00794C8B"/>
    <w:rsid w:val="008D75B1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2018-11-13T16:07:00Z</dcterms:modified>
</cp:coreProperties>
</file>