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FD30F4" w:rsidRDefault="00794C8B" w:rsidP="005B50ED">
      <w:pPr>
        <w:pStyle w:val="1"/>
        <w:jc w:val="center"/>
        <w:rPr>
          <w:b w:val="0"/>
        </w:rPr>
      </w:pPr>
      <w:bookmarkStart w:id="0" w:name="bookmark14"/>
      <w:bookmarkStart w:id="1" w:name="bookmark0"/>
      <w:r w:rsidRPr="00FD30F4">
        <w:rPr>
          <w:rStyle w:val="Headerorfooter0"/>
          <w:rFonts w:eastAsiaTheme="minorHAnsi"/>
          <w:b/>
        </w:rPr>
        <w:t>Аннотации к рабочим программам ООО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bookmarkStart w:id="2" w:name="_GoBack"/>
      <w:bookmarkEnd w:id="1"/>
      <w:bookmarkEnd w:id="2"/>
    </w:p>
    <w:p w:rsidR="00794C8B" w:rsidRPr="00A23EA7" w:rsidRDefault="00794C8B" w:rsidP="00FD30F4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3" w:name="bookmark5"/>
      <w:r w:rsidRPr="00FD30F4">
        <w:rPr>
          <w:sz w:val="24"/>
          <w:szCs w:val="24"/>
        </w:rPr>
        <w:t>Информатика</w:t>
      </w:r>
      <w:bookmarkEnd w:id="3"/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B50ED" w:rsidRDefault="00794C8B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по информатике для основной общеобразовательной школы (7 - 9 классы) составлена на основе:</w:t>
      </w:r>
    </w:p>
    <w:p w:rsidR="005B50ED" w:rsidRPr="005B50ED" w:rsidRDefault="005B50ED" w:rsidP="005B50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примерной программы основного общего образования по информатике и ИКТ с учётом авторской программы по информатике и ИКТ \ Л.Л.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.- 2-е изд. </w:t>
      </w:r>
      <w:proofErr w:type="gramStart"/>
      <w:r w:rsidRPr="005B50E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B50ED">
        <w:rPr>
          <w:rFonts w:ascii="Times New Roman" w:hAnsi="Times New Roman" w:cs="Times New Roman"/>
          <w:sz w:val="24"/>
          <w:szCs w:val="24"/>
        </w:rPr>
        <w:t xml:space="preserve">. : БИНОМ. Лаборатория знаний, 2011 г. </w:t>
      </w:r>
    </w:p>
    <w:p w:rsidR="005B50ED" w:rsidRPr="005B50ED" w:rsidRDefault="005B50ED" w:rsidP="005B50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Учебники: В состав учебно-методического комплекта по информатике для основной школы Л. Л.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 входят: 1) авторская программа; 2) учебники для 5, 6, 7, 8, 9 классов; 3) рабочие тетради для 5, 6, 7, 8, 9 классов; 4) методическое пособие для учителя; 5) сайт методической поддержки УМК. </w:t>
      </w:r>
    </w:p>
    <w:p w:rsidR="005B50ED" w:rsidRPr="005B50ED" w:rsidRDefault="005B50ED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Изучение информатики в 5-9 классах направлено на достижение следующих целей: </w:t>
      </w:r>
    </w:p>
    <w:p w:rsidR="005B50ED" w:rsidRPr="005B50ED" w:rsidRDefault="005B50ED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0ED">
        <w:rPr>
          <w:rFonts w:ascii="Times New Roman" w:hAnsi="Times New Roman" w:cs="Times New Roman"/>
          <w:sz w:val="24"/>
          <w:szCs w:val="24"/>
        </w:rPr>
        <w:t xml:space="preserve">в 5–6 классах: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развитию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целенаправленному формированию таких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«система», «модель», «алгоритм» и др.;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воспитанию ответственного и избирательного отношения к информации;</w:t>
      </w:r>
      <w:proofErr w:type="gramEnd"/>
      <w:r w:rsidRPr="005B50ED">
        <w:rPr>
          <w:rFonts w:ascii="Times New Roman" w:hAnsi="Times New Roman" w:cs="Times New Roman"/>
          <w:sz w:val="24"/>
          <w:szCs w:val="24"/>
        </w:rPr>
        <w:t xml:space="preserve"> развитию познавательных, интеллектуальных и творческих способностей учащихся; </w:t>
      </w:r>
    </w:p>
    <w:p w:rsidR="005B50ED" w:rsidRPr="005B50ED" w:rsidRDefault="005B50ED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в 7–9 классах: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совершенствованию </w:t>
      </w:r>
      <w:proofErr w:type="spellStart"/>
      <w:r w:rsidRPr="005B50E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B50ED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5B50ED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5B50ED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2 (учебного проектирования, моделирования, исследовательской деятельности и т. д.); </w:t>
      </w:r>
      <w:r w:rsidRPr="005B50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B50ED">
        <w:rPr>
          <w:rFonts w:ascii="Times New Roman" w:hAnsi="Times New Roman" w:cs="Times New Roman"/>
          <w:sz w:val="24"/>
          <w:szCs w:val="24"/>
        </w:rPr>
        <w:t xml:space="preserve">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794C8B" w:rsidRPr="005B50ED" w:rsidRDefault="00794C8B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0E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изучение информатики по 1 часу в неделю в </w:t>
      </w:r>
      <w:r w:rsidR="00F026B7" w:rsidRPr="005B50ED">
        <w:rPr>
          <w:rFonts w:ascii="Times New Roman" w:hAnsi="Times New Roman" w:cs="Times New Roman"/>
          <w:sz w:val="24"/>
          <w:szCs w:val="24"/>
        </w:rPr>
        <w:t xml:space="preserve">5, </w:t>
      </w:r>
      <w:r w:rsidRPr="005B50ED">
        <w:rPr>
          <w:rFonts w:ascii="Times New Roman" w:hAnsi="Times New Roman" w:cs="Times New Roman"/>
          <w:sz w:val="24"/>
          <w:szCs w:val="24"/>
        </w:rPr>
        <w:t>6, 7, 8 и в 9</w:t>
      </w:r>
      <w:r w:rsidR="00FD30F4" w:rsidRPr="005B50ED">
        <w:rPr>
          <w:rFonts w:ascii="Times New Roman" w:hAnsi="Times New Roman" w:cs="Times New Roman"/>
          <w:sz w:val="24"/>
          <w:szCs w:val="24"/>
        </w:rPr>
        <w:t xml:space="preserve"> – 2 часа классах</w:t>
      </w:r>
      <w:r w:rsidRPr="005B50ED">
        <w:rPr>
          <w:rFonts w:ascii="Times New Roman" w:hAnsi="Times New Roman" w:cs="Times New Roman"/>
          <w:sz w:val="24"/>
          <w:szCs w:val="24"/>
        </w:rPr>
        <w:t xml:space="preserve"> Программа соответствует федеральному государственному стандарту основного общего образования по информатике. </w:t>
      </w:r>
    </w:p>
    <w:p w:rsidR="00FD30F4" w:rsidRPr="005B50ED" w:rsidRDefault="00A23EA7" w:rsidP="005B50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5B5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0F4" w:rsidRDefault="00FD30F4" w:rsidP="005B50ED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bookmarkEnd w:id="0"/>
    <w:bookmarkEnd w:id="4"/>
    <w:p w:rsidR="008D75B1" w:rsidRPr="00A23EA7" w:rsidRDefault="008D75B1" w:rsidP="005B50ED">
      <w:pPr>
        <w:spacing w:line="240" w:lineRule="auto"/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5B50ED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10">
    <w:name w:val="Заголовок 1 Знак"/>
    <w:basedOn w:val="a0"/>
    <w:link w:val="1"/>
    <w:uiPriority w:val="9"/>
    <w:rsid w:val="00FD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B5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10">
    <w:name w:val="Заголовок 1 Знак"/>
    <w:basedOn w:val="a0"/>
    <w:link w:val="1"/>
    <w:uiPriority w:val="9"/>
    <w:rsid w:val="00FD3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B5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2018-10-24T12:19:00Z</dcterms:created>
  <dcterms:modified xsi:type="dcterms:W3CDTF">2018-11-14T10:30:00Z</dcterms:modified>
</cp:coreProperties>
</file>