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6C58D9" w:rsidRDefault="00794C8B" w:rsidP="00F026B7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</w:p>
    <w:p w:rsidR="00794C8B" w:rsidRPr="00A23EA7" w:rsidRDefault="00794C8B" w:rsidP="00446D9A">
      <w:pPr>
        <w:pStyle w:val="Heading20"/>
        <w:keepNext/>
        <w:keepLines/>
        <w:shd w:val="clear" w:color="auto" w:fill="auto"/>
        <w:spacing w:after="173" w:line="240" w:lineRule="exact"/>
        <w:ind w:firstLine="580"/>
        <w:jc w:val="center"/>
        <w:rPr>
          <w:sz w:val="24"/>
          <w:szCs w:val="24"/>
        </w:rPr>
      </w:pPr>
      <w:bookmarkStart w:id="2" w:name="bookmark13"/>
      <w:bookmarkEnd w:id="0"/>
      <w:r w:rsidRPr="00A23EA7">
        <w:rPr>
          <w:sz w:val="24"/>
          <w:szCs w:val="24"/>
        </w:rPr>
        <w:t>География</w:t>
      </w:r>
      <w:bookmarkEnd w:id="2"/>
    </w:p>
    <w:p w:rsidR="00560BDF" w:rsidRPr="00560BDF" w:rsidRDefault="00560BDF" w:rsidP="00560BDF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 w:rsidRPr="006B442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>курсу География</w:t>
      </w:r>
      <w:r w:rsidRPr="006B442D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Федерального государственного стандарта основного общего образования, примерных программ по учебным предметам (География 5-9 классы.</w:t>
      </w:r>
      <w:proofErr w:type="gramEnd"/>
      <w:r w:rsidRPr="006B4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442D">
        <w:rPr>
          <w:rFonts w:ascii="Times New Roman" w:eastAsia="Calibri" w:hAnsi="Times New Roman" w:cs="Times New Roman"/>
          <w:sz w:val="24"/>
          <w:szCs w:val="24"/>
        </w:rPr>
        <w:t xml:space="preserve">М: Просвещение, 2012), </w:t>
      </w:r>
      <w:r w:rsidRPr="006B442D">
        <w:rPr>
          <w:rStyle w:val="Zag11"/>
          <w:sz w:val="24"/>
          <w:szCs w:val="24"/>
        </w:rPr>
        <w:t xml:space="preserve">Программы </w:t>
      </w:r>
      <w:r w:rsidRPr="006B442D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географии </w:t>
      </w:r>
      <w:r w:rsidRPr="006B442D">
        <w:rPr>
          <w:rStyle w:val="Zag11"/>
          <w:sz w:val="24"/>
          <w:szCs w:val="24"/>
        </w:rPr>
        <w:t xml:space="preserve">авторы  </w:t>
      </w:r>
      <w:r w:rsidRPr="006B442D">
        <w:rPr>
          <w:rFonts w:ascii="Times New Roman" w:hAnsi="Times New Roman" w:cs="Times New Roman"/>
          <w:sz w:val="24"/>
          <w:szCs w:val="24"/>
        </w:rPr>
        <w:t xml:space="preserve">И. И. Баринова, В. П. Дронов, И. В. </w:t>
      </w:r>
      <w:proofErr w:type="spellStart"/>
      <w:r w:rsidRPr="00560BDF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560BDF">
        <w:rPr>
          <w:rFonts w:ascii="Times New Roman" w:hAnsi="Times New Roman" w:cs="Times New Roman"/>
          <w:sz w:val="24"/>
          <w:szCs w:val="24"/>
        </w:rPr>
        <w:t>, В. И. Сиротин</w:t>
      </w:r>
      <w:r w:rsidRPr="00560BDF">
        <w:rPr>
          <w:rStyle w:val="Zag11"/>
          <w:rFonts w:ascii="Times New Roman" w:hAnsi="Times New Roman" w:cs="Times New Roman"/>
          <w:sz w:val="24"/>
          <w:szCs w:val="24"/>
        </w:rPr>
        <w:t>.</w:t>
      </w:r>
      <w:proofErr w:type="gramEnd"/>
      <w:r w:rsidRPr="00560BDF">
        <w:rPr>
          <w:rStyle w:val="Zag11"/>
          <w:rFonts w:ascii="Times New Roman" w:hAnsi="Times New Roman" w:cs="Times New Roman"/>
          <w:sz w:val="24"/>
          <w:szCs w:val="24"/>
        </w:rPr>
        <w:t xml:space="preserve"> При реализации программы используются учебники:</w:t>
      </w:r>
    </w:p>
    <w:p w:rsidR="00560BDF" w:rsidRPr="00560BDF" w:rsidRDefault="00560BDF" w:rsidP="00560BDF">
      <w:pPr>
        <w:pStyle w:val="a3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560BDF">
        <w:rPr>
          <w:rFonts w:ascii="Times New Roman" w:hAnsi="Times New Roman" w:cs="Times New Roman"/>
        </w:rPr>
        <w:t xml:space="preserve">География. Начальный курс. 5 </w:t>
      </w:r>
      <w:proofErr w:type="spellStart"/>
      <w:r w:rsidRPr="00560BDF">
        <w:rPr>
          <w:rFonts w:ascii="Times New Roman" w:hAnsi="Times New Roman" w:cs="Times New Roman"/>
        </w:rPr>
        <w:t>кл</w:t>
      </w:r>
      <w:proofErr w:type="spellEnd"/>
      <w:r w:rsidRPr="00560BDF">
        <w:rPr>
          <w:rFonts w:ascii="Times New Roman" w:hAnsi="Times New Roman" w:cs="Times New Roman"/>
        </w:rPr>
        <w:t xml:space="preserve">.: учеб. Для </w:t>
      </w:r>
      <w:proofErr w:type="spellStart"/>
      <w:r w:rsidRPr="00560BDF">
        <w:rPr>
          <w:rFonts w:ascii="Times New Roman" w:hAnsi="Times New Roman" w:cs="Times New Roman"/>
        </w:rPr>
        <w:t>общеобразоват</w:t>
      </w:r>
      <w:proofErr w:type="spellEnd"/>
      <w:r w:rsidRPr="00560BDF">
        <w:rPr>
          <w:rFonts w:ascii="Times New Roman" w:hAnsi="Times New Roman" w:cs="Times New Roman"/>
        </w:rPr>
        <w:t>. учреждений / И.И. Баринова, А.А. Плешаков, Н.И. Сонин. – М.: Дрофа, 2013. – 140, (4) с.: ил</w:t>
      </w:r>
      <w:proofErr w:type="gramStart"/>
      <w:r w:rsidRPr="00560BDF">
        <w:rPr>
          <w:rFonts w:ascii="Times New Roman" w:hAnsi="Times New Roman" w:cs="Times New Roman"/>
        </w:rPr>
        <w:t xml:space="preserve">., </w:t>
      </w:r>
      <w:proofErr w:type="gramEnd"/>
      <w:r w:rsidRPr="00560BDF">
        <w:rPr>
          <w:rFonts w:ascii="Times New Roman" w:hAnsi="Times New Roman" w:cs="Times New Roman"/>
        </w:rPr>
        <w:t>карт.</w:t>
      </w:r>
    </w:p>
    <w:p w:rsidR="00560BDF" w:rsidRPr="00560BDF" w:rsidRDefault="00560BDF" w:rsidP="00560BDF">
      <w:pPr>
        <w:pStyle w:val="a3"/>
        <w:widowControl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560BDF">
        <w:rPr>
          <w:rFonts w:ascii="Times New Roman" w:hAnsi="Times New Roman" w:cs="Times New Roman"/>
        </w:rPr>
        <w:t xml:space="preserve">География. Начальный курс. 6 </w:t>
      </w:r>
      <w:proofErr w:type="spellStart"/>
      <w:r w:rsidRPr="00560BDF">
        <w:rPr>
          <w:rFonts w:ascii="Times New Roman" w:hAnsi="Times New Roman" w:cs="Times New Roman"/>
        </w:rPr>
        <w:t>кл</w:t>
      </w:r>
      <w:proofErr w:type="spellEnd"/>
      <w:r w:rsidRPr="00560BDF">
        <w:rPr>
          <w:rFonts w:ascii="Times New Roman" w:hAnsi="Times New Roman" w:cs="Times New Roman"/>
        </w:rPr>
        <w:t>.: учеб</w:t>
      </w:r>
      <w:proofErr w:type="gramStart"/>
      <w:r w:rsidRPr="00560BDF">
        <w:rPr>
          <w:rFonts w:ascii="Times New Roman" w:hAnsi="Times New Roman" w:cs="Times New Roman"/>
        </w:rPr>
        <w:t>.</w:t>
      </w:r>
      <w:proofErr w:type="gramEnd"/>
      <w:r w:rsidRPr="00560BDF">
        <w:rPr>
          <w:rFonts w:ascii="Times New Roman" w:hAnsi="Times New Roman" w:cs="Times New Roman"/>
        </w:rPr>
        <w:t xml:space="preserve"> </w:t>
      </w:r>
      <w:proofErr w:type="gramStart"/>
      <w:r w:rsidRPr="00560BDF">
        <w:rPr>
          <w:rFonts w:ascii="Times New Roman" w:hAnsi="Times New Roman" w:cs="Times New Roman"/>
        </w:rPr>
        <w:t>д</w:t>
      </w:r>
      <w:proofErr w:type="gramEnd"/>
      <w:r w:rsidRPr="00560BDF">
        <w:rPr>
          <w:rFonts w:ascii="Times New Roman" w:hAnsi="Times New Roman" w:cs="Times New Roman"/>
        </w:rPr>
        <w:t xml:space="preserve">ля </w:t>
      </w:r>
      <w:proofErr w:type="spellStart"/>
      <w:r w:rsidRPr="00560BDF">
        <w:rPr>
          <w:rFonts w:ascii="Times New Roman" w:hAnsi="Times New Roman" w:cs="Times New Roman"/>
        </w:rPr>
        <w:t>общеобразоват</w:t>
      </w:r>
      <w:proofErr w:type="spellEnd"/>
      <w:r w:rsidRPr="00560BDF">
        <w:rPr>
          <w:rFonts w:ascii="Times New Roman" w:hAnsi="Times New Roman" w:cs="Times New Roman"/>
        </w:rPr>
        <w:t xml:space="preserve">. учреждений / Т.П. Герасимова, Н.П. </w:t>
      </w:r>
      <w:proofErr w:type="spellStart"/>
      <w:r w:rsidRPr="00560BDF">
        <w:rPr>
          <w:rFonts w:ascii="Times New Roman" w:hAnsi="Times New Roman" w:cs="Times New Roman"/>
        </w:rPr>
        <w:t>Неклюкова</w:t>
      </w:r>
      <w:proofErr w:type="spellEnd"/>
      <w:r w:rsidRPr="00560BDF">
        <w:rPr>
          <w:rFonts w:ascii="Times New Roman" w:hAnsi="Times New Roman" w:cs="Times New Roman"/>
        </w:rPr>
        <w:t>. – М.: Дрофа, 2013. – 159, (1) с.: ил</w:t>
      </w:r>
      <w:proofErr w:type="gramStart"/>
      <w:r w:rsidRPr="00560BDF">
        <w:rPr>
          <w:rFonts w:ascii="Times New Roman" w:hAnsi="Times New Roman" w:cs="Times New Roman"/>
        </w:rPr>
        <w:t xml:space="preserve">., </w:t>
      </w:r>
      <w:proofErr w:type="gramEnd"/>
      <w:r w:rsidRPr="00560BDF">
        <w:rPr>
          <w:rFonts w:ascii="Times New Roman" w:hAnsi="Times New Roman" w:cs="Times New Roman"/>
        </w:rPr>
        <w:t>карт.</w:t>
      </w:r>
    </w:p>
    <w:p w:rsidR="00560BDF" w:rsidRPr="00560BDF" w:rsidRDefault="00560BDF" w:rsidP="00560BDF">
      <w:pPr>
        <w:pStyle w:val="a3"/>
        <w:widowControl/>
        <w:numPr>
          <w:ilvl w:val="0"/>
          <w:numId w:val="27"/>
        </w:numPr>
        <w:jc w:val="both"/>
        <w:rPr>
          <w:rFonts w:ascii="Times New Roman" w:eastAsia="Calibri" w:hAnsi="Times New Roman" w:cs="Times New Roman"/>
        </w:rPr>
      </w:pPr>
      <w:r w:rsidRPr="00560BDF">
        <w:rPr>
          <w:rFonts w:ascii="Times New Roman" w:eastAsia="Calibri" w:hAnsi="Times New Roman" w:cs="Times New Roman"/>
        </w:rPr>
        <w:t xml:space="preserve">География: География материков и океанов. 7 </w:t>
      </w:r>
      <w:proofErr w:type="spellStart"/>
      <w:r w:rsidRPr="00560BDF">
        <w:rPr>
          <w:rFonts w:ascii="Times New Roman" w:eastAsia="Calibri" w:hAnsi="Times New Roman" w:cs="Times New Roman"/>
        </w:rPr>
        <w:t>кл</w:t>
      </w:r>
      <w:proofErr w:type="spellEnd"/>
      <w:r w:rsidRPr="00560BDF">
        <w:rPr>
          <w:rFonts w:ascii="Times New Roman" w:eastAsia="Calibri" w:hAnsi="Times New Roman" w:cs="Times New Roman"/>
        </w:rPr>
        <w:t xml:space="preserve">.: учебник /В.А. </w:t>
      </w:r>
      <w:proofErr w:type="spellStart"/>
      <w:r w:rsidRPr="00560BDF">
        <w:rPr>
          <w:rFonts w:ascii="Times New Roman" w:eastAsia="Calibri" w:hAnsi="Times New Roman" w:cs="Times New Roman"/>
        </w:rPr>
        <w:t>Коринская</w:t>
      </w:r>
      <w:proofErr w:type="spellEnd"/>
      <w:r w:rsidRPr="00560BDF">
        <w:rPr>
          <w:rFonts w:ascii="Times New Roman" w:eastAsia="Calibri" w:hAnsi="Times New Roman" w:cs="Times New Roman"/>
        </w:rPr>
        <w:t xml:space="preserve">, И.В. </w:t>
      </w:r>
      <w:proofErr w:type="spellStart"/>
      <w:r w:rsidRPr="00560BDF">
        <w:rPr>
          <w:rFonts w:ascii="Times New Roman" w:eastAsia="Calibri" w:hAnsi="Times New Roman" w:cs="Times New Roman"/>
        </w:rPr>
        <w:t>Душина</w:t>
      </w:r>
      <w:proofErr w:type="spellEnd"/>
      <w:r w:rsidRPr="00560BDF">
        <w:rPr>
          <w:rFonts w:ascii="Times New Roman" w:eastAsia="Calibri" w:hAnsi="Times New Roman" w:cs="Times New Roman"/>
        </w:rPr>
        <w:t xml:space="preserve">, В.А. </w:t>
      </w:r>
      <w:proofErr w:type="spellStart"/>
      <w:r w:rsidRPr="00560BDF">
        <w:rPr>
          <w:rFonts w:ascii="Times New Roman" w:eastAsia="Calibri" w:hAnsi="Times New Roman" w:cs="Times New Roman"/>
        </w:rPr>
        <w:t>Щенев</w:t>
      </w:r>
      <w:proofErr w:type="spellEnd"/>
      <w:r w:rsidRPr="00560BDF">
        <w:rPr>
          <w:rFonts w:ascii="Times New Roman" w:eastAsia="Calibri" w:hAnsi="Times New Roman" w:cs="Times New Roman"/>
        </w:rPr>
        <w:t>. – 2-е изд., пересмотр. – М.: Дрофа, 2014. – 335, (1) с.: ил</w:t>
      </w:r>
      <w:proofErr w:type="gramStart"/>
      <w:r w:rsidRPr="00560BDF">
        <w:rPr>
          <w:rFonts w:ascii="Times New Roman" w:eastAsia="Calibri" w:hAnsi="Times New Roman" w:cs="Times New Roman"/>
        </w:rPr>
        <w:t xml:space="preserve">., </w:t>
      </w:r>
      <w:proofErr w:type="gramEnd"/>
      <w:r w:rsidRPr="00560BDF">
        <w:rPr>
          <w:rFonts w:ascii="Times New Roman" w:eastAsia="Calibri" w:hAnsi="Times New Roman" w:cs="Times New Roman"/>
        </w:rPr>
        <w:t>карт.</w:t>
      </w:r>
    </w:p>
    <w:p w:rsidR="00560BDF" w:rsidRPr="00560BDF" w:rsidRDefault="00560BDF" w:rsidP="00560BDF">
      <w:pPr>
        <w:pStyle w:val="a3"/>
        <w:widowControl/>
        <w:numPr>
          <w:ilvl w:val="0"/>
          <w:numId w:val="27"/>
        </w:numPr>
        <w:jc w:val="both"/>
        <w:rPr>
          <w:rFonts w:ascii="Times New Roman" w:eastAsia="Calibri" w:hAnsi="Times New Roman" w:cs="Times New Roman"/>
        </w:rPr>
      </w:pPr>
      <w:r w:rsidRPr="00560BDF">
        <w:rPr>
          <w:rFonts w:ascii="Times New Roman" w:eastAsia="Calibri" w:hAnsi="Times New Roman" w:cs="Times New Roman"/>
        </w:rPr>
        <w:t xml:space="preserve">География: География России. Природа. Население. Хозяйство. 8 </w:t>
      </w:r>
      <w:proofErr w:type="spellStart"/>
      <w:r w:rsidRPr="00560BDF">
        <w:rPr>
          <w:rFonts w:ascii="Times New Roman" w:eastAsia="Calibri" w:hAnsi="Times New Roman" w:cs="Times New Roman"/>
        </w:rPr>
        <w:t>кл</w:t>
      </w:r>
      <w:proofErr w:type="spellEnd"/>
      <w:r w:rsidRPr="00560BDF">
        <w:rPr>
          <w:rFonts w:ascii="Times New Roman" w:eastAsia="Calibri" w:hAnsi="Times New Roman" w:cs="Times New Roman"/>
        </w:rPr>
        <w:t>.: учебник /В.П. Дронов, И.И. Баринова, В.Я. Ром; под ред. В.П. Дронова – 4-е изд., стереотип. – М.: Дрофа, 2017. – 271, (1) с.: ил</w:t>
      </w:r>
      <w:proofErr w:type="gramStart"/>
      <w:r w:rsidRPr="00560BDF">
        <w:rPr>
          <w:rFonts w:ascii="Times New Roman" w:eastAsia="Calibri" w:hAnsi="Times New Roman" w:cs="Times New Roman"/>
        </w:rPr>
        <w:t xml:space="preserve">., </w:t>
      </w:r>
      <w:proofErr w:type="gramEnd"/>
      <w:r w:rsidRPr="00560BDF">
        <w:rPr>
          <w:rFonts w:ascii="Times New Roman" w:eastAsia="Calibri" w:hAnsi="Times New Roman" w:cs="Times New Roman"/>
        </w:rPr>
        <w:t>карт.</w:t>
      </w:r>
    </w:p>
    <w:p w:rsidR="00560BDF" w:rsidRPr="00560BDF" w:rsidRDefault="00560BDF" w:rsidP="00560BDF">
      <w:pPr>
        <w:pStyle w:val="a3"/>
        <w:widowControl/>
        <w:numPr>
          <w:ilvl w:val="0"/>
          <w:numId w:val="27"/>
        </w:numPr>
        <w:jc w:val="both"/>
        <w:rPr>
          <w:rStyle w:val="Zag11"/>
          <w:rFonts w:ascii="Times New Roman" w:hAnsi="Times New Roman" w:cs="Times New Roman"/>
        </w:rPr>
      </w:pPr>
      <w:r w:rsidRPr="00560BDF">
        <w:rPr>
          <w:rFonts w:ascii="Times New Roman" w:hAnsi="Times New Roman" w:cs="Times New Roman"/>
        </w:rPr>
        <w:t>География России. Население Хозяйство и географические районы. 9 класс</w:t>
      </w:r>
      <w:proofErr w:type="gramStart"/>
      <w:r w:rsidRPr="00560BDF">
        <w:rPr>
          <w:rFonts w:ascii="Times New Roman" w:hAnsi="Times New Roman" w:cs="Times New Roman"/>
        </w:rPr>
        <w:t xml:space="preserve">.: </w:t>
      </w:r>
      <w:proofErr w:type="gramEnd"/>
      <w:r w:rsidRPr="00560BDF">
        <w:rPr>
          <w:rFonts w:ascii="Times New Roman" w:hAnsi="Times New Roman" w:cs="Times New Roman"/>
        </w:rPr>
        <w:t>учебник / В.П. Дронов, И.И. Баринова, В.Я. Ром; под ред. В.П. Дронова – 4-е изд., стереотип. – М. : Дрофа, 2017. – 286, (2) с. : ил</w:t>
      </w:r>
      <w:proofErr w:type="gramStart"/>
      <w:r w:rsidRPr="00560BDF">
        <w:rPr>
          <w:rFonts w:ascii="Times New Roman" w:hAnsi="Times New Roman" w:cs="Times New Roman"/>
        </w:rPr>
        <w:t xml:space="preserve">., </w:t>
      </w:r>
      <w:proofErr w:type="gramEnd"/>
      <w:r w:rsidRPr="00560BDF">
        <w:rPr>
          <w:rFonts w:ascii="Times New Roman" w:hAnsi="Times New Roman" w:cs="Times New Roman"/>
        </w:rPr>
        <w:t>карт.</w:t>
      </w:r>
    </w:p>
    <w:p w:rsidR="00560BDF" w:rsidRPr="006B442D" w:rsidRDefault="00560BDF" w:rsidP="00560BDF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4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F717B">
        <w:rPr>
          <w:rFonts w:ascii="Times New Roman" w:eastAsia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17B">
        <w:rPr>
          <w:rFonts w:ascii="Times New Roman" w:eastAsia="Times New Roman" w:hAnsi="Times New Roman" w:cs="Times New Roman"/>
          <w:b/>
          <w:sz w:val="24"/>
          <w:szCs w:val="24"/>
        </w:rPr>
        <w:t>и задачами</w:t>
      </w:r>
      <w:r w:rsidRPr="006B442D">
        <w:rPr>
          <w:rFonts w:ascii="Times New Roman" w:eastAsia="Times New Roman" w:hAnsi="Times New Roman" w:cs="Times New Roman"/>
          <w:sz w:val="24"/>
          <w:szCs w:val="24"/>
        </w:rPr>
        <w:t xml:space="preserve"> изучения географии в основной школе являются:</w:t>
      </w:r>
    </w:p>
    <w:p w:rsidR="00560BDF" w:rsidRPr="006B442D" w:rsidRDefault="00560BDF" w:rsidP="00560BDF">
      <w:pPr>
        <w:widowControl w:val="0"/>
        <w:numPr>
          <w:ilvl w:val="0"/>
          <w:numId w:val="26"/>
        </w:numPr>
        <w:tabs>
          <w:tab w:val="num" w:pos="147"/>
        </w:tabs>
        <w:overflowPunct w:val="0"/>
        <w:autoSpaceDE w:val="0"/>
        <w:autoSpaceDN w:val="0"/>
        <w:adjustRightInd w:val="0"/>
        <w:spacing w:after="0" w:line="240" w:lineRule="auto"/>
        <w:ind w:left="147" w:hanging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42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системы географических знаний как компонента научной картины мира; </w:t>
      </w:r>
    </w:p>
    <w:p w:rsidR="00560BDF" w:rsidRPr="006B442D" w:rsidRDefault="00560BDF" w:rsidP="00560BDF">
      <w:pPr>
        <w:widowControl w:val="0"/>
        <w:numPr>
          <w:ilvl w:val="0"/>
          <w:numId w:val="26"/>
        </w:numPr>
        <w:tabs>
          <w:tab w:val="num" w:pos="179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42D">
        <w:rPr>
          <w:rFonts w:ascii="Times New Roman" w:eastAsia="Times New Roman" w:hAnsi="Times New Roman" w:cs="Times New Roman"/>
          <w:sz w:val="24"/>
          <w:szCs w:val="24"/>
        </w:rPr>
        <w:t xml:space="preserve"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 </w:t>
      </w:r>
      <w:proofErr w:type="gramEnd"/>
    </w:p>
    <w:p w:rsidR="00560BDF" w:rsidRPr="006B442D" w:rsidRDefault="00560BDF" w:rsidP="00560BDF">
      <w:pPr>
        <w:widowControl w:val="0"/>
        <w:numPr>
          <w:ilvl w:val="0"/>
          <w:numId w:val="26"/>
        </w:numPr>
        <w:tabs>
          <w:tab w:val="num" w:pos="213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42D">
        <w:rPr>
          <w:rFonts w:ascii="Times New Roman" w:eastAsia="Times New Roman" w:hAnsi="Times New Roman" w:cs="Times New Roman"/>
          <w:sz w:val="24"/>
          <w:szCs w:val="24"/>
        </w:rPr>
        <w:t xml:space="preserve"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 </w:t>
      </w:r>
    </w:p>
    <w:p w:rsidR="00560BDF" w:rsidRPr="006B442D" w:rsidRDefault="00560BDF" w:rsidP="00560BDF">
      <w:pPr>
        <w:widowControl w:val="0"/>
        <w:numPr>
          <w:ilvl w:val="0"/>
          <w:numId w:val="26"/>
        </w:numPr>
        <w:tabs>
          <w:tab w:val="num" w:pos="155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42D">
        <w:rPr>
          <w:rFonts w:ascii="Times New Roman" w:eastAsia="Times New Roman" w:hAnsi="Times New Roman" w:cs="Times New Roman"/>
          <w:sz w:val="24"/>
          <w:szCs w:val="24"/>
        </w:rPr>
        <w:t xml:space="preserve"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60BDF" w:rsidRPr="006B442D" w:rsidRDefault="00560BDF" w:rsidP="00560BDF">
      <w:pPr>
        <w:widowControl w:val="0"/>
        <w:numPr>
          <w:ilvl w:val="0"/>
          <w:numId w:val="26"/>
        </w:numPr>
        <w:tabs>
          <w:tab w:val="num" w:pos="232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42D">
        <w:rPr>
          <w:rFonts w:ascii="Times New Roman" w:eastAsia="Times New Roman" w:hAnsi="Times New Roman" w:cs="Times New Roman"/>
          <w:sz w:val="24"/>
          <w:szCs w:val="24"/>
        </w:rPr>
        <w:t xml:space="preserve"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60BDF" w:rsidRPr="006B442D" w:rsidRDefault="00560BDF" w:rsidP="00560BDF">
      <w:pPr>
        <w:widowControl w:val="0"/>
        <w:numPr>
          <w:ilvl w:val="0"/>
          <w:numId w:val="26"/>
        </w:numPr>
        <w:tabs>
          <w:tab w:val="num" w:pos="208"/>
        </w:tabs>
        <w:overflowPunct w:val="0"/>
        <w:autoSpaceDE w:val="0"/>
        <w:autoSpaceDN w:val="0"/>
        <w:adjustRightInd w:val="0"/>
        <w:spacing w:after="0" w:line="240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42D">
        <w:rPr>
          <w:rFonts w:ascii="Times New Roman" w:eastAsia="Times New Roman" w:hAnsi="Times New Roman" w:cs="Times New Roman"/>
          <w:sz w:val="24"/>
          <w:szCs w:val="24"/>
        </w:rPr>
        <w:t xml:space="preserve"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 </w:t>
      </w:r>
    </w:p>
    <w:p w:rsidR="00560BDF" w:rsidRDefault="00560BDF" w:rsidP="00560BDF">
      <w:pPr>
        <w:widowControl w:val="0"/>
        <w:numPr>
          <w:ilvl w:val="0"/>
          <w:numId w:val="26"/>
        </w:numPr>
        <w:tabs>
          <w:tab w:val="num" w:pos="175"/>
        </w:tabs>
        <w:overflowPunct w:val="0"/>
        <w:autoSpaceDE w:val="0"/>
        <w:autoSpaceDN w:val="0"/>
        <w:adjustRightInd w:val="0"/>
        <w:spacing w:after="0" w:line="240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442D">
        <w:rPr>
          <w:rFonts w:ascii="Times New Roman" w:eastAsia="Times New Roman" w:hAnsi="Times New Roman" w:cs="Times New Roman"/>
          <w:sz w:val="24"/>
          <w:szCs w:val="24"/>
        </w:rPr>
        <w:t xml:space="preserve"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 </w:t>
      </w:r>
      <w:proofErr w:type="gramEnd"/>
    </w:p>
    <w:p w:rsidR="00560BDF" w:rsidRDefault="00560BDF" w:rsidP="00560BDF">
      <w:pPr>
        <w:widowControl w:val="0"/>
        <w:numPr>
          <w:ilvl w:val="0"/>
          <w:numId w:val="26"/>
        </w:numPr>
        <w:tabs>
          <w:tab w:val="num" w:pos="175"/>
        </w:tabs>
        <w:overflowPunct w:val="0"/>
        <w:autoSpaceDE w:val="0"/>
        <w:autoSpaceDN w:val="0"/>
        <w:adjustRightInd w:val="0"/>
        <w:spacing w:after="0" w:line="240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BDF">
        <w:rPr>
          <w:rFonts w:ascii="Times New Roman" w:eastAsia="Times New Roman" w:hAnsi="Times New Roman" w:cs="Times New Roman"/>
          <w:sz w:val="24"/>
          <w:szCs w:val="24"/>
        </w:rPr>
        <w:t>формирование навыков и умений безопасного и экологически целесообразного поведения в окружающей среде.</w:t>
      </w:r>
    </w:p>
    <w:p w:rsidR="00794C8B" w:rsidRPr="00560BDF" w:rsidRDefault="00794C8B" w:rsidP="00560BDF">
      <w:pPr>
        <w:widowControl w:val="0"/>
        <w:numPr>
          <w:ilvl w:val="0"/>
          <w:numId w:val="26"/>
        </w:numPr>
        <w:tabs>
          <w:tab w:val="num" w:pos="175"/>
        </w:tabs>
        <w:overflowPunct w:val="0"/>
        <w:autoSpaceDE w:val="0"/>
        <w:autoSpaceDN w:val="0"/>
        <w:adjustRightInd w:val="0"/>
        <w:spacing w:after="0" w:line="240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BDF">
        <w:rPr>
          <w:rFonts w:ascii="Times New Roman" w:hAnsi="Times New Roman" w:cs="Times New Roman"/>
          <w:sz w:val="24"/>
          <w:szCs w:val="24"/>
        </w:rPr>
        <w:t xml:space="preserve">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</w:t>
      </w:r>
      <w:r w:rsidRPr="00560BDF">
        <w:rPr>
          <w:rFonts w:ascii="Times New Roman" w:hAnsi="Times New Roman" w:cs="Times New Roman"/>
          <w:sz w:val="24"/>
          <w:szCs w:val="24"/>
        </w:rPr>
        <w:lastRenderedPageBreak/>
        <w:t>включает темы, посвященные актуальной геополитической ситуации страны, в том числе воссоединение России и Крыма.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54" w:lineRule="exact"/>
        <w:ind w:firstLine="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          </w:t>
      </w:r>
      <w:proofErr w:type="gramStart"/>
      <w:r w:rsidRPr="00A23EA7">
        <w:rPr>
          <w:sz w:val="24"/>
          <w:szCs w:val="24"/>
        </w:rPr>
        <w:t>Учебный предмет «География» способствует формированию у обучающихся умения безопасности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794C8B" w:rsidRPr="00A23EA7" w:rsidRDefault="00794C8B" w:rsidP="00A23EA7">
      <w:pPr>
        <w:pStyle w:val="Bodytext20"/>
        <w:shd w:val="clear" w:color="auto" w:fill="auto"/>
        <w:spacing w:before="0" w:after="252" w:line="254" w:lineRule="exact"/>
        <w:ind w:firstLine="58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A23EA7">
        <w:rPr>
          <w:sz w:val="24"/>
          <w:szCs w:val="24"/>
        </w:rPr>
        <w:t>межпредметных</w:t>
      </w:r>
      <w:proofErr w:type="spellEnd"/>
      <w:r w:rsidRPr="00A23EA7">
        <w:rPr>
          <w:sz w:val="24"/>
          <w:szCs w:val="24"/>
        </w:rPr>
        <w:t xml:space="preserve"> связях с </w:t>
      </w:r>
      <w:proofErr w:type="spellStart"/>
      <w:r w:rsidRPr="00A23EA7">
        <w:rPr>
          <w:sz w:val="24"/>
          <w:szCs w:val="24"/>
        </w:rPr>
        <w:t>предметами</w:t>
      </w:r>
      <w:proofErr w:type="gramStart"/>
      <w:r w:rsidRPr="00A23EA7">
        <w:rPr>
          <w:sz w:val="24"/>
          <w:szCs w:val="24"/>
        </w:rPr>
        <w:t>:«</w:t>
      </w:r>
      <w:proofErr w:type="gramEnd"/>
      <w:r w:rsidRPr="00A23EA7">
        <w:rPr>
          <w:sz w:val="24"/>
          <w:szCs w:val="24"/>
        </w:rPr>
        <w:t>Физика</w:t>
      </w:r>
      <w:proofErr w:type="spellEnd"/>
      <w:r w:rsidRPr="00A23EA7">
        <w:rPr>
          <w:sz w:val="24"/>
          <w:szCs w:val="24"/>
        </w:rPr>
        <w:t>», «Химия», «Биология», «Математика», «Экология», «Основы безопасности жизнедеятельности», «История», «Русский язык», «Литература</w:t>
      </w:r>
      <w:bookmarkStart w:id="3" w:name="bookmark15"/>
      <w:r w:rsidR="00446D9A">
        <w:rPr>
          <w:sz w:val="24"/>
          <w:szCs w:val="24"/>
        </w:rPr>
        <w:t>».</w:t>
      </w:r>
    </w:p>
    <w:p w:rsidR="008D75B1" w:rsidRPr="00A23EA7" w:rsidRDefault="008D75B1">
      <w:pPr>
        <w:rPr>
          <w:sz w:val="24"/>
          <w:szCs w:val="24"/>
        </w:rPr>
      </w:pPr>
      <w:bookmarkStart w:id="4" w:name="_GoBack"/>
      <w:bookmarkEnd w:id="1"/>
      <w:bookmarkEnd w:id="3"/>
      <w:bookmarkEnd w:id="4"/>
    </w:p>
    <w:sectPr w:rsidR="008D75B1" w:rsidRPr="00A2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446D9A"/>
    <w:rsid w:val="00560BDF"/>
    <w:rsid w:val="005A1D40"/>
    <w:rsid w:val="006C58D9"/>
    <w:rsid w:val="00794C8B"/>
    <w:rsid w:val="008D75B1"/>
    <w:rsid w:val="00A23EA7"/>
    <w:rsid w:val="00A90F1F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2018-10-24T12:19:00Z</dcterms:created>
  <dcterms:modified xsi:type="dcterms:W3CDTF">2018-11-13T16:02:00Z</dcterms:modified>
</cp:coreProperties>
</file>