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bookmarkEnd w:id="0"/>
    <w:p w:rsidR="00794C8B" w:rsidRPr="00F60F3A" w:rsidRDefault="00794C8B" w:rsidP="00F460C2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color w:val="FF0000"/>
          <w:sz w:val="24"/>
          <w:szCs w:val="24"/>
        </w:rPr>
      </w:pPr>
      <w:r w:rsidRPr="00F60F3A">
        <w:rPr>
          <w:rStyle w:val="Bodytext2Bold"/>
          <w:color w:val="FF0000"/>
        </w:rPr>
        <w:t>Физическая культура</w:t>
      </w:r>
    </w:p>
    <w:p w:rsidR="00560BDF" w:rsidRPr="00187894" w:rsidRDefault="00560BDF" w:rsidP="00F46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      </w:t>
      </w:r>
      <w:r w:rsidRPr="00EE26A0">
        <w:rPr>
          <w:rFonts w:ascii="Times New Roman" w:hAnsi="Times New Roman"/>
          <w:sz w:val="24"/>
          <w:szCs w:val="24"/>
        </w:rPr>
        <w:t>Рабочая программа по физическо</w:t>
      </w:r>
      <w:r>
        <w:rPr>
          <w:rFonts w:ascii="Times New Roman" w:hAnsi="Times New Roman"/>
          <w:sz w:val="24"/>
          <w:szCs w:val="24"/>
        </w:rPr>
        <w:t>й культуре составлена на основе  Федерального г</w:t>
      </w:r>
      <w:r w:rsidRPr="00EE26A0">
        <w:rPr>
          <w:rFonts w:ascii="Times New Roman" w:hAnsi="Times New Roman"/>
          <w:sz w:val="24"/>
          <w:szCs w:val="24"/>
        </w:rPr>
        <w:t>осударственного стандар</w:t>
      </w:r>
      <w:r>
        <w:rPr>
          <w:rFonts w:ascii="Times New Roman" w:hAnsi="Times New Roman"/>
          <w:sz w:val="24"/>
          <w:szCs w:val="24"/>
        </w:rPr>
        <w:t>та основного общего образования</w:t>
      </w:r>
      <w:r w:rsidRPr="00EE26A0">
        <w:rPr>
          <w:rFonts w:ascii="Times New Roman" w:hAnsi="Times New Roman"/>
          <w:sz w:val="24"/>
          <w:szCs w:val="24"/>
        </w:rPr>
        <w:t xml:space="preserve">, Примерной программы основного общего образования по физической культуре и авторской программы Ляха В.И., </w:t>
      </w:r>
      <w:proofErr w:type="spellStart"/>
      <w:r w:rsidRPr="00EE26A0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EE26A0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«Комплексная программа физического воспитания учащихся 1-11 классов»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b/>
          <w:bCs/>
          <w:sz w:val="24"/>
          <w:szCs w:val="24"/>
        </w:rPr>
        <w:t xml:space="preserve">Цель образования </w:t>
      </w:r>
      <w:r w:rsidRPr="00EE26A0">
        <w:rPr>
          <w:rFonts w:ascii="Times New Roman" w:hAnsi="Times New Roman"/>
          <w:sz w:val="24"/>
          <w:szCs w:val="24"/>
        </w:rPr>
        <w:t>в области физической культуры в 5</w:t>
      </w:r>
      <w:r>
        <w:rPr>
          <w:rFonts w:ascii="Times New Roman" w:hAnsi="Times New Roman"/>
          <w:sz w:val="24"/>
          <w:szCs w:val="24"/>
        </w:rPr>
        <w:t>-9 классе является формирование</w:t>
      </w:r>
      <w:r w:rsidRPr="00EE26A0">
        <w:rPr>
          <w:rFonts w:ascii="Times New Roman" w:hAnsi="Times New Roman"/>
          <w:sz w:val="24"/>
          <w:szCs w:val="24"/>
        </w:rPr>
        <w:t xml:space="preserve">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26A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укрепление здоровья учащихся, улучшение осанки, профилактика плоскостопия,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содействие гармоническому развитию, выбору устойчивости к неблагоприятным условиям внешней среды;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формирование знаний о личной гигиене,</w:t>
      </w:r>
      <w:r>
        <w:rPr>
          <w:rFonts w:ascii="Times New Roman" w:hAnsi="Times New Roman"/>
          <w:sz w:val="24"/>
          <w:szCs w:val="24"/>
        </w:rPr>
        <w:t xml:space="preserve"> режиме дня, влияние физических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упражнений на состояние здоровья, работоспособности; выработка представлений об основных видах спорта;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формирование знаний о физкультурной деятельности, отражающих её культурно-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исторические, психолого-педагогические и медико-биологические основы; 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расширение двигательного опыта посредс</w:t>
      </w:r>
      <w:r>
        <w:rPr>
          <w:rFonts w:ascii="Times New Roman" w:hAnsi="Times New Roman"/>
          <w:sz w:val="24"/>
          <w:szCs w:val="24"/>
        </w:rPr>
        <w:t xml:space="preserve">твом усложнения ранее </w:t>
      </w:r>
      <w:proofErr w:type="gramStart"/>
      <w:r>
        <w:rPr>
          <w:rFonts w:ascii="Times New Roman" w:hAnsi="Times New Roman"/>
          <w:sz w:val="24"/>
          <w:szCs w:val="24"/>
        </w:rPr>
        <w:t>освоенных</w:t>
      </w:r>
      <w:proofErr w:type="gramEnd"/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движений и овладения новыми движениями с повышенной координационной сложностью;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 xml:space="preserve">расширение функциональных возможностей </w:t>
      </w:r>
      <w:r>
        <w:rPr>
          <w:rFonts w:ascii="Times New Roman" w:hAnsi="Times New Roman"/>
          <w:sz w:val="24"/>
          <w:szCs w:val="24"/>
        </w:rPr>
        <w:t>систем организма, повышение его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адаптивных свойств за счет направленного развития основных физических качеств и способностей;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формирование практических ум</w:t>
      </w:r>
      <w:r>
        <w:rPr>
          <w:rFonts w:ascii="Times New Roman" w:hAnsi="Times New Roman"/>
          <w:sz w:val="24"/>
          <w:szCs w:val="24"/>
        </w:rPr>
        <w:t>ений, необходимых в организации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E26A0">
        <w:rPr>
          <w:rFonts w:ascii="Times New Roman" w:hAnsi="Times New Roman"/>
          <w:sz w:val="24"/>
          <w:szCs w:val="24"/>
        </w:rPr>
        <w:t>амостоятельных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6A0">
        <w:rPr>
          <w:rFonts w:ascii="Times New Roman" w:hAnsi="Times New Roman"/>
          <w:sz w:val="24"/>
          <w:szCs w:val="24"/>
        </w:rPr>
        <w:t>занятий физическими упражнениями в их оздоровительных и реактивных формах, групповому взаимодействию, посредством подвижных игр и элементов соревнования.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воспитание бережного отношения к собственному здоровью, потребности в занятиях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физкультурно-оздоровительной и спортивно-оздоровительной деятельностью;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овладение технологиями современных озд</w:t>
      </w:r>
      <w:r>
        <w:rPr>
          <w:rFonts w:ascii="Times New Roman" w:hAnsi="Times New Roman"/>
          <w:sz w:val="24"/>
          <w:szCs w:val="24"/>
        </w:rPr>
        <w:t xml:space="preserve">оровительных систем </w:t>
      </w:r>
      <w:proofErr w:type="gramStart"/>
      <w:r>
        <w:rPr>
          <w:rFonts w:ascii="Times New Roman" w:hAnsi="Times New Roman"/>
          <w:sz w:val="24"/>
          <w:szCs w:val="24"/>
        </w:rPr>
        <w:t>физического</w:t>
      </w:r>
      <w:proofErr w:type="gramEnd"/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воспитания, обогащение индивидуального опыта специально-прикладными физическими упражнениями и базовыми видами спорта;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 xml:space="preserve">освоение системы знаний о занятиях физической культурой, их роли и значении </w:t>
      </w:r>
      <w:proofErr w:type="gramStart"/>
      <w:r w:rsidRPr="00EE26A0">
        <w:rPr>
          <w:rFonts w:ascii="Times New Roman" w:hAnsi="Times New Roman"/>
          <w:sz w:val="24"/>
          <w:szCs w:val="24"/>
        </w:rPr>
        <w:t>в</w:t>
      </w:r>
      <w:proofErr w:type="gramEnd"/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6A0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E26A0">
        <w:rPr>
          <w:rFonts w:ascii="Times New Roman" w:hAnsi="Times New Roman"/>
          <w:sz w:val="24"/>
          <w:szCs w:val="24"/>
        </w:rPr>
        <w:t xml:space="preserve"> здорового образа жизни и социальных ориентаций;</w:t>
      </w:r>
    </w:p>
    <w:p w:rsidR="00560BDF" w:rsidRPr="00EE26A0" w:rsidRDefault="00560BDF" w:rsidP="00560B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 xml:space="preserve">приобретение компетентности </w:t>
      </w:r>
      <w:proofErr w:type="gramStart"/>
      <w:r w:rsidRPr="00EE26A0">
        <w:rPr>
          <w:rFonts w:ascii="Times New Roman" w:hAnsi="Times New Roman"/>
          <w:sz w:val="24"/>
          <w:szCs w:val="24"/>
        </w:rPr>
        <w:t>в</w:t>
      </w:r>
      <w:proofErr w:type="gramEnd"/>
      <w:r w:rsidRPr="00EE26A0">
        <w:rPr>
          <w:rFonts w:ascii="Times New Roman" w:hAnsi="Times New Roman"/>
          <w:sz w:val="24"/>
          <w:szCs w:val="24"/>
        </w:rPr>
        <w:t xml:space="preserve"> физкультурно-оздоровительной и спортивной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деятельности, овладение навыками творческого сотрудничества в коллективных формах занятий физическими упражнениями.</w:t>
      </w:r>
    </w:p>
    <w:p w:rsidR="00560BDF" w:rsidRPr="00560BDF" w:rsidRDefault="00560BDF" w:rsidP="00560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</w:t>
      </w:r>
      <w:r w:rsidRPr="009A4BB3">
        <w:rPr>
          <w:rFonts w:ascii="Times New Roman" w:hAnsi="Times New Roman" w:cs="Times New Roman"/>
          <w:sz w:val="24"/>
          <w:szCs w:val="24"/>
        </w:rPr>
        <w:t xml:space="preserve">- </w:t>
      </w:r>
      <w:r w:rsidRPr="009A4BB3">
        <w:rPr>
          <w:rFonts w:ascii="Times New Roman" w:hAnsi="Times New Roman" w:cs="Times New Roman"/>
          <w:iCs/>
          <w:sz w:val="24"/>
          <w:szCs w:val="24"/>
        </w:rPr>
        <w:t xml:space="preserve">базовую </w:t>
      </w:r>
      <w:r w:rsidRPr="009A4BB3">
        <w:rPr>
          <w:rFonts w:ascii="Times New Roman" w:hAnsi="Times New Roman" w:cs="Times New Roman"/>
          <w:sz w:val="24"/>
          <w:szCs w:val="24"/>
        </w:rPr>
        <w:t xml:space="preserve">и </w:t>
      </w:r>
      <w:r w:rsidRPr="009A4BB3">
        <w:rPr>
          <w:rFonts w:ascii="Times New Roman" w:hAnsi="Times New Roman" w:cs="Times New Roman"/>
          <w:iCs/>
          <w:sz w:val="24"/>
          <w:szCs w:val="24"/>
        </w:rPr>
        <w:t>вариативную. В базовую</w:t>
      </w:r>
    </w:p>
    <w:p w:rsidR="00560BDF" w:rsidRPr="009A4BB3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B3">
        <w:rPr>
          <w:rFonts w:ascii="Times New Roman" w:hAnsi="Times New Roman" w:cs="Times New Roman"/>
          <w:iCs/>
          <w:sz w:val="24"/>
          <w:szCs w:val="24"/>
        </w:rPr>
        <w:t xml:space="preserve">часть </w:t>
      </w:r>
      <w:r w:rsidRPr="009A4BB3">
        <w:rPr>
          <w:rFonts w:ascii="Times New Roman" w:hAnsi="Times New Roman" w:cs="Times New Roman"/>
          <w:sz w:val="24"/>
          <w:szCs w:val="24"/>
        </w:rPr>
        <w:t>входит материал в соответствии с федеральным компонентом учебного плана, ре-</w:t>
      </w:r>
    </w:p>
    <w:p w:rsidR="00560BDF" w:rsidRDefault="00560BDF" w:rsidP="0056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BB3">
        <w:rPr>
          <w:rFonts w:ascii="Times New Roman" w:hAnsi="Times New Roman" w:cs="Times New Roman"/>
          <w:sz w:val="24"/>
          <w:szCs w:val="24"/>
        </w:rPr>
        <w:t>гиональный</w:t>
      </w:r>
      <w:proofErr w:type="spellEnd"/>
      <w:r w:rsidRPr="009A4BB3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A4BB3"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 w:rsidRPr="009A4BB3">
        <w:rPr>
          <w:rFonts w:ascii="Times New Roman" w:hAnsi="Times New Roman" w:cs="Times New Roman"/>
          <w:iCs/>
          <w:sz w:val="24"/>
          <w:szCs w:val="24"/>
        </w:rPr>
        <w:t>ыжная подготовка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9A4B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A4BB3">
        <w:rPr>
          <w:rFonts w:ascii="Times New Roman" w:hAnsi="Times New Roman" w:cs="Times New Roman"/>
          <w:sz w:val="24"/>
          <w:szCs w:val="24"/>
        </w:rPr>
        <w:t xml:space="preserve">Базовая часть выполняет обязательный минимум образования по предмету «Физическая культура». </w:t>
      </w:r>
      <w:r w:rsidRPr="009A4BB3">
        <w:rPr>
          <w:rFonts w:ascii="Times New Roman" w:hAnsi="Times New Roman" w:cs="Times New Roman"/>
          <w:iCs/>
          <w:sz w:val="24"/>
          <w:szCs w:val="24"/>
        </w:rPr>
        <w:t xml:space="preserve">Вариативная часть </w:t>
      </w:r>
      <w:r w:rsidRPr="009A4BB3">
        <w:rPr>
          <w:rFonts w:ascii="Times New Roman" w:hAnsi="Times New Roman" w:cs="Times New Roman"/>
          <w:sz w:val="24"/>
          <w:szCs w:val="24"/>
        </w:rPr>
        <w:t xml:space="preserve">включает в </w:t>
      </w:r>
      <w:r w:rsidRPr="009A4BB3">
        <w:rPr>
          <w:rFonts w:ascii="Times New Roman" w:hAnsi="Times New Roman" w:cs="Times New Roman"/>
          <w:sz w:val="24"/>
          <w:szCs w:val="24"/>
        </w:rPr>
        <w:lastRenderedPageBreak/>
        <w:t>себя программный материал по бас</w:t>
      </w:r>
      <w:r>
        <w:rPr>
          <w:rFonts w:ascii="Times New Roman" w:hAnsi="Times New Roman" w:cs="Times New Roman"/>
          <w:sz w:val="24"/>
          <w:szCs w:val="24"/>
        </w:rPr>
        <w:t>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легкой атлетикой и кроссовой подготовкой. Для прохождения теоретических сведений выделяется время  в процессе уроков.</w:t>
      </w:r>
    </w:p>
    <w:p w:rsidR="00560BDF" w:rsidRPr="00EE26A0" w:rsidRDefault="00560BDF" w:rsidP="00560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6A0">
        <w:rPr>
          <w:rFonts w:ascii="Times New Roman" w:hAnsi="Times New Roman"/>
          <w:sz w:val="24"/>
          <w:szCs w:val="24"/>
        </w:rPr>
        <w:t>.</w:t>
      </w:r>
    </w:p>
    <w:p w:rsidR="00560BDF" w:rsidRPr="00F56C51" w:rsidRDefault="00560BDF" w:rsidP="00560B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B39">
        <w:rPr>
          <w:rFonts w:ascii="Times New Roman" w:hAnsi="Times New Roman"/>
          <w:b/>
          <w:sz w:val="24"/>
          <w:szCs w:val="24"/>
        </w:rPr>
        <w:t>Для реализации программного содержания используется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60BDF" w:rsidRPr="00A56B39" w:rsidRDefault="00560BDF" w:rsidP="00560B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56B39">
        <w:rPr>
          <w:rFonts w:ascii="Times New Roman" w:hAnsi="Times New Roman" w:cs="Times New Roman"/>
          <w:sz w:val="24"/>
          <w:szCs w:val="24"/>
        </w:rPr>
        <w:t xml:space="preserve">Учебник «Физическая культура 5-7 классы», В.И. Лях, А.А. </w:t>
      </w:r>
      <w:proofErr w:type="spellStart"/>
      <w:r w:rsidRPr="00A56B3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A56B39">
        <w:rPr>
          <w:rFonts w:ascii="Times New Roman" w:hAnsi="Times New Roman" w:cs="Times New Roman"/>
          <w:sz w:val="24"/>
          <w:szCs w:val="24"/>
        </w:rPr>
        <w:t xml:space="preserve">, М., Просвещение, 2014г. </w:t>
      </w:r>
    </w:p>
    <w:p w:rsidR="00560BDF" w:rsidRPr="00A56B39" w:rsidRDefault="00560BDF" w:rsidP="00560B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56B39">
        <w:rPr>
          <w:rFonts w:ascii="Times New Roman" w:hAnsi="Times New Roman" w:cs="Times New Roman"/>
          <w:sz w:val="24"/>
          <w:szCs w:val="24"/>
        </w:rPr>
        <w:t xml:space="preserve">Учебник «Физическая культура 8-9 классы», В.И. Лях, А.А. </w:t>
      </w:r>
      <w:proofErr w:type="spellStart"/>
      <w:r w:rsidRPr="00A56B3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A56B39">
        <w:rPr>
          <w:rFonts w:ascii="Times New Roman" w:hAnsi="Times New Roman" w:cs="Times New Roman"/>
          <w:sz w:val="24"/>
          <w:szCs w:val="24"/>
        </w:rPr>
        <w:t>, М., Просвещение, 2014</w:t>
      </w:r>
    </w:p>
    <w:bookmarkEnd w:id="1"/>
    <w:p w:rsidR="008D75B1" w:rsidRPr="00A23EA7" w:rsidRDefault="008D75B1">
      <w:pPr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94C8B"/>
    <w:rsid w:val="008D75B1"/>
    <w:rsid w:val="00A23EA7"/>
    <w:rsid w:val="00A90F1F"/>
    <w:rsid w:val="00B737DF"/>
    <w:rsid w:val="00C54905"/>
    <w:rsid w:val="00F026B7"/>
    <w:rsid w:val="00F460C2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2018-11-13T16:05:00Z</dcterms:modified>
</cp:coreProperties>
</file>