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05E" w:rsidRDefault="004D205E" w:rsidP="00CD401A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-781685</wp:posOffset>
            </wp:positionH>
            <wp:positionV relativeFrom="paragraph">
              <wp:posOffset>-551180</wp:posOffset>
            </wp:positionV>
            <wp:extent cx="7075805" cy="97282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805" cy="972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4D205E" w:rsidRDefault="004D205E" w:rsidP="00CD401A">
      <w:pPr>
        <w:pStyle w:val="Default"/>
        <w:jc w:val="both"/>
        <w:rPr>
          <w:sz w:val="28"/>
          <w:szCs w:val="28"/>
        </w:rPr>
      </w:pPr>
    </w:p>
    <w:p w:rsidR="00CD401A" w:rsidRPr="00B82F06" w:rsidRDefault="00CD401A" w:rsidP="00CD401A">
      <w:pPr>
        <w:pStyle w:val="Default"/>
        <w:jc w:val="both"/>
        <w:rPr>
          <w:sz w:val="28"/>
          <w:szCs w:val="28"/>
        </w:rPr>
      </w:pPr>
      <w:r w:rsidRPr="00B82F06">
        <w:rPr>
          <w:sz w:val="28"/>
          <w:szCs w:val="28"/>
        </w:rPr>
        <w:lastRenderedPageBreak/>
        <w:t>2.2 Календарный учебный график работы на каждый учебный год утверждается приказом директора Школы-интерната.</w:t>
      </w:r>
    </w:p>
    <w:p w:rsidR="00CD401A" w:rsidRPr="00CC5EDE" w:rsidRDefault="00CD401A" w:rsidP="00CD401A">
      <w:pPr>
        <w:pStyle w:val="Default"/>
        <w:jc w:val="both"/>
        <w:rPr>
          <w:sz w:val="28"/>
          <w:szCs w:val="28"/>
        </w:rPr>
      </w:pPr>
      <w:r w:rsidRPr="00CC5EDE">
        <w:rPr>
          <w:sz w:val="28"/>
          <w:szCs w:val="28"/>
        </w:rPr>
        <w:t>2.3. Учебный год начинается 1 сентября. При совпадении 1 сентября и выходного дня (воскресенья) учебный год начинается со следующего (после выходного) рабочего дня.</w:t>
      </w:r>
    </w:p>
    <w:p w:rsidR="00CD401A" w:rsidRPr="00CC5EDE" w:rsidRDefault="00CD401A" w:rsidP="00CD401A">
      <w:pPr>
        <w:pStyle w:val="Default"/>
        <w:jc w:val="both"/>
        <w:rPr>
          <w:sz w:val="28"/>
          <w:szCs w:val="28"/>
        </w:rPr>
      </w:pPr>
      <w:r w:rsidRPr="00CC5EDE">
        <w:rPr>
          <w:sz w:val="28"/>
          <w:szCs w:val="28"/>
        </w:rPr>
        <w:t>2.4</w:t>
      </w:r>
      <w:r w:rsidRPr="00917C1C">
        <w:rPr>
          <w:sz w:val="28"/>
          <w:szCs w:val="28"/>
        </w:rPr>
        <w:t xml:space="preserve">. Дополнительная общеобразовательная общеразвивающая программа Школы </w:t>
      </w:r>
      <w:proofErr w:type="gramStart"/>
      <w:r w:rsidRPr="00917C1C">
        <w:rPr>
          <w:sz w:val="28"/>
          <w:szCs w:val="28"/>
        </w:rPr>
        <w:t>–и</w:t>
      </w:r>
      <w:proofErr w:type="gramEnd"/>
      <w:r w:rsidRPr="00917C1C">
        <w:rPr>
          <w:sz w:val="28"/>
          <w:szCs w:val="28"/>
        </w:rPr>
        <w:t>нтерната реализуются в течение  учебного года</w:t>
      </w:r>
    </w:p>
    <w:p w:rsidR="00CD401A" w:rsidRPr="00CC5EDE" w:rsidRDefault="00CD401A" w:rsidP="00CD401A">
      <w:pPr>
        <w:pStyle w:val="Default"/>
        <w:jc w:val="both"/>
        <w:rPr>
          <w:sz w:val="28"/>
          <w:szCs w:val="28"/>
        </w:rPr>
      </w:pPr>
      <w:r w:rsidRPr="00CC5EDE">
        <w:rPr>
          <w:sz w:val="28"/>
          <w:szCs w:val="28"/>
        </w:rPr>
        <w:t>2.5. Прод</w:t>
      </w:r>
      <w:r>
        <w:rPr>
          <w:sz w:val="28"/>
          <w:szCs w:val="28"/>
        </w:rPr>
        <w:t xml:space="preserve">олжительность учебного года – 34 </w:t>
      </w:r>
      <w:r w:rsidRPr="00CC5EDE">
        <w:rPr>
          <w:sz w:val="28"/>
          <w:szCs w:val="28"/>
        </w:rPr>
        <w:t xml:space="preserve"> учебных недель.</w:t>
      </w:r>
    </w:p>
    <w:p w:rsidR="00CD401A" w:rsidRPr="00CC5EDE" w:rsidRDefault="00CD401A" w:rsidP="00CD401A">
      <w:pPr>
        <w:pStyle w:val="Default"/>
        <w:jc w:val="both"/>
        <w:rPr>
          <w:sz w:val="28"/>
          <w:szCs w:val="28"/>
        </w:rPr>
      </w:pPr>
      <w:r w:rsidRPr="00CC5EDE">
        <w:rPr>
          <w:sz w:val="28"/>
          <w:szCs w:val="28"/>
        </w:rPr>
        <w:t>2</w:t>
      </w:r>
      <w:r>
        <w:rPr>
          <w:sz w:val="28"/>
          <w:szCs w:val="28"/>
        </w:rPr>
        <w:t>.6. Окончание учебного года – 30</w:t>
      </w:r>
      <w:r w:rsidRPr="00CC5EDE">
        <w:rPr>
          <w:sz w:val="28"/>
          <w:szCs w:val="28"/>
        </w:rPr>
        <w:t xml:space="preserve"> мая.</w:t>
      </w:r>
    </w:p>
    <w:p w:rsidR="00CD401A" w:rsidRPr="00CC5EDE" w:rsidRDefault="00CD401A" w:rsidP="00CD40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2.7</w:t>
      </w:r>
      <w:r w:rsidRPr="00CC5EDE">
        <w:rPr>
          <w:sz w:val="28"/>
          <w:szCs w:val="28"/>
        </w:rPr>
        <w:t>. Расписание учебных занятий в объединениях дополнительного образования Школы</w:t>
      </w:r>
      <w:r>
        <w:rPr>
          <w:sz w:val="28"/>
          <w:szCs w:val="28"/>
        </w:rPr>
        <w:t xml:space="preserve">-интерната  составляется в </w:t>
      </w:r>
      <w:r w:rsidRPr="00CC5EDE">
        <w:rPr>
          <w:sz w:val="28"/>
          <w:szCs w:val="28"/>
        </w:rPr>
        <w:t xml:space="preserve"> соответствии с санитарно-эпидемиологическими правилами и нормативами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утвержденными Постановлением Главного государственного санитарного врача Российской Федерации от 04.07.2014 № 41.</w:t>
      </w:r>
    </w:p>
    <w:p w:rsidR="00CD401A" w:rsidRPr="00CC5EDE" w:rsidRDefault="00CD401A" w:rsidP="00CD40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2.8</w:t>
      </w:r>
      <w:r w:rsidRPr="00CC5EDE">
        <w:rPr>
          <w:sz w:val="28"/>
          <w:szCs w:val="28"/>
        </w:rPr>
        <w:t>. Расписание учебных занятий в объединениях дополнительного образования Школы</w:t>
      </w:r>
      <w:r>
        <w:rPr>
          <w:sz w:val="28"/>
          <w:szCs w:val="28"/>
        </w:rPr>
        <w:t xml:space="preserve">-интерната </w:t>
      </w:r>
      <w:r w:rsidRPr="00CC5EDE">
        <w:rPr>
          <w:sz w:val="28"/>
          <w:szCs w:val="28"/>
        </w:rPr>
        <w:t xml:space="preserve"> составляется для создания благоприятного режима труда и </w:t>
      </w:r>
      <w:proofErr w:type="gramStart"/>
      <w:r w:rsidRPr="00CC5EDE">
        <w:rPr>
          <w:sz w:val="28"/>
          <w:szCs w:val="28"/>
        </w:rPr>
        <w:t>отдыха</w:t>
      </w:r>
      <w:proofErr w:type="gramEnd"/>
      <w:r w:rsidRPr="00CC5EDE">
        <w:rPr>
          <w:sz w:val="28"/>
          <w:szCs w:val="28"/>
        </w:rPr>
        <w:t xml:space="preserve"> обучающихся администрацией Школы</w:t>
      </w:r>
      <w:r>
        <w:rPr>
          <w:sz w:val="28"/>
          <w:szCs w:val="28"/>
        </w:rPr>
        <w:t xml:space="preserve">-интерната </w:t>
      </w:r>
      <w:r w:rsidRPr="00CC5EDE">
        <w:rPr>
          <w:sz w:val="28"/>
          <w:szCs w:val="28"/>
        </w:rPr>
        <w:t xml:space="preserve"> по представлению педагогами дополнительного образования с учетом пожеланий обучающихся, родителей (законных представителей) несовершеннолетних обучающихся и возрастных особенностей обучающихся.</w:t>
      </w:r>
    </w:p>
    <w:p w:rsidR="00CD401A" w:rsidRPr="00CC5EDE" w:rsidRDefault="00CD401A" w:rsidP="00CD401A">
      <w:pPr>
        <w:pStyle w:val="Default"/>
        <w:jc w:val="both"/>
        <w:rPr>
          <w:sz w:val="28"/>
          <w:szCs w:val="28"/>
        </w:rPr>
      </w:pPr>
      <w:r w:rsidRPr="00CC5EDE">
        <w:rPr>
          <w:sz w:val="28"/>
          <w:szCs w:val="28"/>
        </w:rPr>
        <w:t>Занятия в объединениях дополнительного образования:</w:t>
      </w:r>
    </w:p>
    <w:p w:rsidR="00CD401A" w:rsidRPr="009D36A8" w:rsidRDefault="00CD401A" w:rsidP="00CD401A">
      <w:pPr>
        <w:pStyle w:val="Default"/>
        <w:numPr>
          <w:ilvl w:val="0"/>
          <w:numId w:val="1"/>
        </w:numPr>
        <w:spacing w:after="51"/>
        <w:jc w:val="both"/>
        <w:rPr>
          <w:sz w:val="28"/>
          <w:szCs w:val="28"/>
        </w:rPr>
      </w:pPr>
      <w:r w:rsidRPr="00CC5EDE">
        <w:rPr>
          <w:sz w:val="28"/>
          <w:szCs w:val="28"/>
        </w:rPr>
        <w:t>в учебные дни –</w:t>
      </w:r>
      <w:r>
        <w:rPr>
          <w:sz w:val="28"/>
          <w:szCs w:val="28"/>
        </w:rPr>
        <w:t xml:space="preserve"> 2-3 </w:t>
      </w:r>
      <w:proofErr w:type="gramStart"/>
      <w:r>
        <w:rPr>
          <w:sz w:val="28"/>
          <w:szCs w:val="28"/>
        </w:rPr>
        <w:t>академических</w:t>
      </w:r>
      <w:proofErr w:type="gramEnd"/>
      <w:r>
        <w:rPr>
          <w:sz w:val="28"/>
          <w:szCs w:val="28"/>
        </w:rPr>
        <w:t xml:space="preserve"> часа в день;</w:t>
      </w:r>
    </w:p>
    <w:p w:rsidR="00CD401A" w:rsidRPr="00CC5EDE" w:rsidRDefault="00CD401A" w:rsidP="00CD401A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 w:rsidRPr="00CC5EDE">
        <w:rPr>
          <w:sz w:val="28"/>
          <w:szCs w:val="28"/>
        </w:rPr>
        <w:t>число заня</w:t>
      </w:r>
      <w:r>
        <w:rPr>
          <w:sz w:val="28"/>
          <w:szCs w:val="28"/>
        </w:rPr>
        <w:t>тий в неделю – 2-3</w:t>
      </w:r>
      <w:r w:rsidRPr="00CC5EDE">
        <w:rPr>
          <w:sz w:val="28"/>
          <w:szCs w:val="28"/>
        </w:rPr>
        <w:t>.</w:t>
      </w:r>
    </w:p>
    <w:p w:rsidR="00CD401A" w:rsidRPr="00CC5EDE" w:rsidRDefault="00CD401A" w:rsidP="00CD401A">
      <w:pPr>
        <w:pStyle w:val="Default"/>
        <w:jc w:val="both"/>
        <w:rPr>
          <w:sz w:val="28"/>
          <w:szCs w:val="28"/>
        </w:rPr>
      </w:pPr>
    </w:p>
    <w:p w:rsidR="00CD401A" w:rsidRPr="00BE1DB3" w:rsidRDefault="00CD401A" w:rsidP="00CD40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2.9</w:t>
      </w:r>
      <w:r w:rsidRPr="00BE1DB3">
        <w:rPr>
          <w:sz w:val="28"/>
          <w:szCs w:val="28"/>
        </w:rPr>
        <w:t>. Продолжительность учебных занятий: 30 минут – для детей в возрасте до 10 лет в объединениях с использованием компьютерной техники; 45 минут – для остальных обучающихся.</w:t>
      </w:r>
    </w:p>
    <w:p w:rsidR="00CD401A" w:rsidRPr="00BE1DB3" w:rsidRDefault="00CD401A" w:rsidP="00CD40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2.10</w:t>
      </w:r>
      <w:r w:rsidRPr="00BE1DB3">
        <w:rPr>
          <w:sz w:val="28"/>
          <w:szCs w:val="28"/>
        </w:rPr>
        <w:t>. После 30/45 минут занятий перерыв не мен</w:t>
      </w:r>
      <w:r>
        <w:rPr>
          <w:sz w:val="28"/>
          <w:szCs w:val="28"/>
        </w:rPr>
        <w:t>ее 15</w:t>
      </w:r>
      <w:r w:rsidRPr="00BE1DB3">
        <w:rPr>
          <w:sz w:val="28"/>
          <w:szCs w:val="28"/>
        </w:rPr>
        <w:t xml:space="preserve"> минут.</w:t>
      </w:r>
    </w:p>
    <w:p w:rsidR="00CD401A" w:rsidRPr="00BE1DB3" w:rsidRDefault="00CD401A" w:rsidP="00CD40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2.11</w:t>
      </w:r>
      <w:r w:rsidRPr="00BE1DB3">
        <w:rPr>
          <w:sz w:val="28"/>
          <w:szCs w:val="28"/>
        </w:rPr>
        <w:t xml:space="preserve">. Занятия с </w:t>
      </w:r>
      <w:proofErr w:type="gramStart"/>
      <w:r w:rsidRPr="00BE1DB3">
        <w:rPr>
          <w:sz w:val="28"/>
          <w:szCs w:val="28"/>
        </w:rPr>
        <w:t>обучающимися</w:t>
      </w:r>
      <w:proofErr w:type="gramEnd"/>
      <w:r w:rsidRPr="00BE1DB3">
        <w:rPr>
          <w:sz w:val="28"/>
          <w:szCs w:val="28"/>
        </w:rPr>
        <w:t xml:space="preserve"> начинаются не ранее, чем через 45 минут после окончания занятий в Школе</w:t>
      </w:r>
      <w:r>
        <w:rPr>
          <w:sz w:val="28"/>
          <w:szCs w:val="28"/>
        </w:rPr>
        <w:t xml:space="preserve">-интернате </w:t>
      </w:r>
      <w:r w:rsidRPr="00BE1DB3">
        <w:rPr>
          <w:sz w:val="28"/>
          <w:szCs w:val="28"/>
        </w:rPr>
        <w:t xml:space="preserve"> и заканчиваются не позднее 19.00.</w:t>
      </w:r>
    </w:p>
    <w:p w:rsidR="00CD401A" w:rsidRPr="00BE1DB3" w:rsidRDefault="00CD401A" w:rsidP="00CD401A">
      <w:pPr>
        <w:pStyle w:val="Default"/>
        <w:jc w:val="both"/>
        <w:rPr>
          <w:sz w:val="28"/>
          <w:szCs w:val="28"/>
        </w:rPr>
      </w:pPr>
      <w:r w:rsidRPr="00BE1DB3">
        <w:rPr>
          <w:b/>
          <w:bCs/>
          <w:sz w:val="28"/>
          <w:szCs w:val="28"/>
        </w:rPr>
        <w:t>3. Срок действия</w:t>
      </w:r>
    </w:p>
    <w:p w:rsidR="00CD401A" w:rsidRPr="00BE1DB3" w:rsidRDefault="00CD401A" w:rsidP="00CD401A">
      <w:pPr>
        <w:jc w:val="both"/>
        <w:rPr>
          <w:rFonts w:ascii="Times New Roman" w:hAnsi="Times New Roman" w:cs="Times New Roman"/>
          <w:sz w:val="28"/>
          <w:szCs w:val="28"/>
        </w:rPr>
      </w:pPr>
      <w:r w:rsidRPr="00BE1DB3">
        <w:rPr>
          <w:rFonts w:ascii="Times New Roman" w:hAnsi="Times New Roman" w:cs="Times New Roman"/>
          <w:sz w:val="28"/>
          <w:szCs w:val="28"/>
        </w:rPr>
        <w:t>3.1. Срок действия настоящего Положения – до внесения соответствующих изменений.</w:t>
      </w:r>
    </w:p>
    <w:p w:rsidR="00CD401A" w:rsidRDefault="00CD401A" w:rsidP="00CD401A">
      <w:pPr>
        <w:jc w:val="both"/>
      </w:pPr>
    </w:p>
    <w:p w:rsidR="008117CF" w:rsidRDefault="008117CF">
      <w:bookmarkStart w:id="0" w:name="_GoBack"/>
      <w:bookmarkEnd w:id="0"/>
    </w:p>
    <w:sectPr w:rsidR="008117CF" w:rsidSect="007B6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626A32"/>
    <w:multiLevelType w:val="hybridMultilevel"/>
    <w:tmpl w:val="198A397A"/>
    <w:lvl w:ilvl="0" w:tplc="0F50BED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D401A"/>
    <w:rsid w:val="004D205E"/>
    <w:rsid w:val="007B6D0C"/>
    <w:rsid w:val="008117CF"/>
    <w:rsid w:val="00CD40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0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D40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D2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0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0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D40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2019-09-26T12:48:00Z</dcterms:created>
  <dcterms:modified xsi:type="dcterms:W3CDTF">2019-09-26T15:35:00Z</dcterms:modified>
</cp:coreProperties>
</file>