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45" w:rsidRPr="00222D81" w:rsidRDefault="00905C9A">
      <w:pPr>
        <w:spacing w:after="0"/>
        <w:ind w:left="120"/>
        <w:rPr>
          <w:lang w:val="ru-RU"/>
        </w:rPr>
      </w:pPr>
      <w:bookmarkStart w:id="0" w:name="block-32255559"/>
      <w:r>
        <w:rPr>
          <w:noProof/>
          <w:lang w:val="ru-RU" w:eastAsia="ru-RU"/>
        </w:rPr>
        <w:drawing>
          <wp:inline distT="0" distB="0" distL="0" distR="0">
            <wp:extent cx="5940425" cy="3123844"/>
            <wp:effectExtent l="0" t="0" r="0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46345" w:rsidRPr="00222D81" w:rsidRDefault="00222D81">
      <w:pPr>
        <w:spacing w:after="0" w:line="408" w:lineRule="auto"/>
        <w:ind w:left="120"/>
        <w:jc w:val="center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6345" w:rsidRPr="00222D81" w:rsidRDefault="00222D81">
      <w:pPr>
        <w:spacing w:after="0" w:line="408" w:lineRule="auto"/>
        <w:ind w:left="120"/>
        <w:jc w:val="center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4249221)</w:t>
      </w: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222D81">
      <w:pPr>
        <w:spacing w:after="0" w:line="408" w:lineRule="auto"/>
        <w:ind w:left="120"/>
        <w:jc w:val="center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46345" w:rsidRPr="00222D81" w:rsidRDefault="00222D81">
      <w:pPr>
        <w:spacing w:after="0" w:line="408" w:lineRule="auto"/>
        <w:ind w:left="120"/>
        <w:jc w:val="center"/>
        <w:rPr>
          <w:lang w:val="ru-RU"/>
        </w:rPr>
      </w:pPr>
      <w:r w:rsidRPr="00225D11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2 </w:t>
      </w:r>
      <w:r w:rsidRPr="00225D1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746345">
      <w:pPr>
        <w:spacing w:after="0"/>
        <w:ind w:left="120"/>
        <w:jc w:val="center"/>
        <w:rPr>
          <w:lang w:val="ru-RU"/>
        </w:rPr>
      </w:pPr>
    </w:p>
    <w:p w:rsidR="00746345" w:rsidRPr="00222D81" w:rsidRDefault="00222D81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r w:rsidRPr="00222D81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222D81">
        <w:rPr>
          <w:rFonts w:ascii="Times New Roman" w:hAnsi="Times New Roman"/>
          <w:b/>
          <w:color w:val="000000"/>
          <w:sz w:val="28"/>
          <w:lang w:val="ru-RU"/>
        </w:rPr>
        <w:t>Редькино</w:t>
      </w:r>
      <w:proofErr w:type="spellEnd"/>
      <w:r w:rsidRPr="00222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bookmarkEnd w:id="2"/>
      <w:r w:rsidRPr="00222D8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46345" w:rsidRPr="00222D81" w:rsidRDefault="00746345">
      <w:pPr>
        <w:rPr>
          <w:lang w:val="ru-RU"/>
        </w:rPr>
        <w:sectPr w:rsidR="00746345" w:rsidRPr="00222D81">
          <w:pgSz w:w="11906" w:h="16383"/>
          <w:pgMar w:top="1134" w:right="850" w:bottom="1134" w:left="1701" w:header="720" w:footer="720" w:gutter="0"/>
          <w:cols w:space="720"/>
        </w:sectPr>
      </w:pPr>
    </w:p>
    <w:p w:rsidR="00746345" w:rsidRPr="00222D81" w:rsidRDefault="00222D81" w:rsidP="00222D81">
      <w:pPr>
        <w:spacing w:after="0" w:line="264" w:lineRule="auto"/>
        <w:rPr>
          <w:lang w:val="ru-RU"/>
        </w:rPr>
      </w:pPr>
      <w:bookmarkStart w:id="4" w:name="block-32255560"/>
      <w:bookmarkEnd w:id="0"/>
      <w:r w:rsidRPr="00222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6345" w:rsidRPr="00222D81" w:rsidRDefault="00746345">
      <w:pPr>
        <w:spacing w:after="0" w:line="264" w:lineRule="auto"/>
        <w:ind w:left="120"/>
        <w:rPr>
          <w:lang w:val="ru-RU"/>
        </w:rPr>
      </w:pP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6345" w:rsidRPr="00222D81" w:rsidRDefault="00746345">
      <w:pPr>
        <w:spacing w:after="0" w:line="264" w:lineRule="auto"/>
        <w:ind w:left="120"/>
        <w:rPr>
          <w:lang w:val="ru-RU"/>
        </w:rPr>
      </w:pPr>
    </w:p>
    <w:p w:rsidR="00746345" w:rsidRPr="00222D81" w:rsidRDefault="00222D81">
      <w:pPr>
        <w:spacing w:after="0" w:line="264" w:lineRule="auto"/>
        <w:ind w:left="120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46345" w:rsidRPr="00222D81" w:rsidRDefault="00746345">
      <w:pPr>
        <w:spacing w:after="0" w:line="264" w:lineRule="auto"/>
        <w:ind w:left="120"/>
        <w:rPr>
          <w:lang w:val="ru-RU"/>
        </w:rPr>
      </w:pP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22D8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22D8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22D8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46345" w:rsidRPr="00222D81" w:rsidRDefault="00222D81">
      <w:pPr>
        <w:spacing w:after="0" w:line="264" w:lineRule="auto"/>
        <w:ind w:left="120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46345" w:rsidRPr="00222D81" w:rsidRDefault="00746345">
      <w:pPr>
        <w:spacing w:after="0" w:line="264" w:lineRule="auto"/>
        <w:ind w:left="120"/>
        <w:rPr>
          <w:lang w:val="ru-RU"/>
        </w:rPr>
      </w:pP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46345" w:rsidRPr="00222D81" w:rsidRDefault="00222D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46345" w:rsidRPr="00222D81" w:rsidRDefault="00222D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46345" w:rsidRPr="00222D81" w:rsidRDefault="00222D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46345" w:rsidRPr="00222D81" w:rsidRDefault="00222D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46345" w:rsidRPr="00222D81" w:rsidRDefault="00222D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46345" w:rsidRPr="00222D81" w:rsidRDefault="00222D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46345" w:rsidRDefault="00222D81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22D81">
        <w:rPr>
          <w:rFonts w:ascii="Times New Roman" w:hAnsi="Times New Roman"/>
          <w:color w:val="FF0000"/>
          <w:sz w:val="28"/>
          <w:lang w:val="ru-RU"/>
        </w:rPr>
        <w:t>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6345" w:rsidRPr="00222D81" w:rsidRDefault="00222D81">
      <w:pPr>
        <w:spacing w:after="0" w:line="264" w:lineRule="auto"/>
        <w:ind w:left="120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46345" w:rsidRPr="00222D81" w:rsidRDefault="00746345">
      <w:pPr>
        <w:spacing w:after="0" w:line="264" w:lineRule="auto"/>
        <w:ind w:left="120"/>
        <w:rPr>
          <w:lang w:val="ru-RU"/>
        </w:rPr>
      </w:pP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222D8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222D81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46345" w:rsidRPr="00222D81" w:rsidRDefault="00746345">
      <w:pPr>
        <w:rPr>
          <w:lang w:val="ru-RU"/>
        </w:rPr>
        <w:sectPr w:rsidR="00746345" w:rsidRPr="00222D81">
          <w:pgSz w:w="11906" w:h="16383"/>
          <w:pgMar w:top="1134" w:right="850" w:bottom="1134" w:left="1701" w:header="720" w:footer="720" w:gutter="0"/>
          <w:cols w:space="720"/>
        </w:sectPr>
      </w:pPr>
    </w:p>
    <w:p w:rsidR="00746345" w:rsidRPr="00222D81" w:rsidRDefault="00222D81">
      <w:pPr>
        <w:spacing w:after="0" w:line="264" w:lineRule="auto"/>
        <w:ind w:left="120"/>
        <w:jc w:val="both"/>
        <w:rPr>
          <w:lang w:val="ru-RU"/>
        </w:rPr>
      </w:pPr>
      <w:bookmarkStart w:id="6" w:name="block-32255558"/>
      <w:bookmarkEnd w:id="4"/>
      <w:r w:rsidRPr="00222D8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Pr="00222D81" w:rsidRDefault="00222D81">
      <w:pPr>
        <w:spacing w:after="0" w:line="264" w:lineRule="auto"/>
        <w:ind w:left="120"/>
        <w:jc w:val="both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7" w:name="eb176ee2-af43-40d4-a1ee-b090419c1179"/>
      <w:r w:rsidRPr="00222D81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222D81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8" w:name="133f36d8-58eb-4703-aa32-18eef51ef659"/>
      <w:r w:rsidRPr="00222D81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222D81">
        <w:rPr>
          <w:rFonts w:ascii="Times New Roman" w:hAnsi="Times New Roman"/>
          <w:color w:val="000000"/>
          <w:sz w:val="28"/>
          <w:lang w:val="ru-RU"/>
        </w:rPr>
        <w:t>).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9" w:name="60d4b361-5c35-450d-9ed8-60410acf6db4"/>
      <w:r w:rsidRPr="00222D8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222D81">
        <w:rPr>
          <w:rFonts w:ascii="Times New Roman" w:hAnsi="Times New Roman"/>
          <w:color w:val="000000"/>
          <w:sz w:val="28"/>
          <w:lang w:val="ru-RU"/>
        </w:rPr>
        <w:t>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0" w:name="d90ce49e-f5c7-4bfc-ba4a-92feb4e54a52"/>
      <w:r w:rsidRPr="00222D8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0"/>
      <w:proofErr w:type="gramEnd"/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1" w:name="a9441494-befb-474c-980d-17418cebb9a9"/>
      <w:r w:rsidRPr="00222D81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1"/>
      <w:r w:rsidRPr="00222D81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222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2" w:name="9e6d0f8b-b9cc-4a5a-96f8-fa217be0cdd9"/>
      <w:r w:rsidRPr="00222D81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22D81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3" w:name="e5c2f998-10e7-44fc-bdda-dfec1693f887"/>
      <w:r w:rsidRPr="00222D81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222D8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4" w:name="2d1b25dd-7e61-4fc3-9b40-52f6c7be69e0"/>
      <w:r w:rsidRPr="00222D8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222D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5" w:name="6412d18c-a4c6-4681-9757-e9608467f10d"/>
      <w:r w:rsidRPr="00222D81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222D81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6" w:name="6d735cba-503d-4ed1-a53f-5468e4a27f01"/>
      <w:r w:rsidRPr="00222D8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222D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7" w:name="3f36f3cc-f68d-481c-9f68-8a09ab5407f1"/>
      <w:r w:rsidRPr="00222D8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222D81">
        <w:rPr>
          <w:rFonts w:ascii="Times New Roman" w:hAnsi="Times New Roman"/>
          <w:color w:val="000000"/>
          <w:sz w:val="28"/>
          <w:lang w:val="ru-RU"/>
        </w:rPr>
        <w:t>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8" w:name="dd853ef0-68f9-4441-80c5-be39b469ea42"/>
      <w:r w:rsidRPr="00222D81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222D81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222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19" w:name="305fc3fd-0d75-43c6-b5e8-b77dae865863"/>
      <w:r w:rsidRPr="00222D8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222D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222D81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222D81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0" w:name="8497a925-adbe-4600-9382-168da4c3c80b"/>
      <w:r w:rsidRPr="00222D8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0"/>
      <w:r w:rsidRPr="00222D81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1" w:name="c4dddd01-51be-4cab-bffc-20489de7184c"/>
      <w:r w:rsidRPr="00222D8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1"/>
      <w:r w:rsidRPr="00222D81">
        <w:rPr>
          <w:rFonts w:ascii="Times New Roman" w:hAnsi="Times New Roman"/>
          <w:color w:val="000000"/>
          <w:sz w:val="28"/>
          <w:lang w:val="ru-RU"/>
        </w:rPr>
        <w:t>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2" w:name="0c3ae019-4704-47be-8c05-88069337bebf"/>
      <w:r w:rsidRPr="00222D8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222D81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3" w:name="0e95da97-7b05-41cd-84b7-0db56826c5ee"/>
      <w:r w:rsidRPr="00222D81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222D81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4" w:name="63220a7a-3056-4cb7-8b8f-8dfa3716a258"/>
      <w:r w:rsidRPr="00222D8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222D81">
        <w:rPr>
          <w:rFonts w:ascii="Times New Roman" w:hAnsi="Times New Roman"/>
          <w:color w:val="000000"/>
          <w:sz w:val="28"/>
          <w:lang w:val="ru-RU"/>
        </w:rPr>
        <w:t>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D8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22D8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46345" w:rsidRPr="00222D81" w:rsidRDefault="00222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46345" w:rsidRPr="00222D81" w:rsidRDefault="00222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746345" w:rsidRPr="00222D81" w:rsidRDefault="00222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46345" w:rsidRPr="00222D81" w:rsidRDefault="00222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746345" w:rsidRPr="00222D81" w:rsidRDefault="00222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746345" w:rsidRPr="00222D81" w:rsidRDefault="00222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46345" w:rsidRPr="00222D81" w:rsidRDefault="00222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222D81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46345" w:rsidRPr="00222D81" w:rsidRDefault="00222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222D81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46345" w:rsidRPr="00222D81" w:rsidRDefault="00222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46345" w:rsidRPr="00222D81" w:rsidRDefault="00222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46345" w:rsidRPr="00222D81" w:rsidRDefault="00222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46345" w:rsidRPr="00222D81" w:rsidRDefault="00222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46345" w:rsidRPr="00222D81" w:rsidRDefault="00222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46345" w:rsidRDefault="00222D8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6345" w:rsidRPr="00222D81" w:rsidRDefault="00222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46345" w:rsidRPr="00222D81" w:rsidRDefault="00222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46345" w:rsidRDefault="00222D8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6345" w:rsidRPr="00222D81" w:rsidRDefault="00222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746345" w:rsidRPr="00222D81" w:rsidRDefault="00222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46345" w:rsidRPr="00222D81" w:rsidRDefault="00222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46345" w:rsidRPr="00222D81" w:rsidRDefault="00222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46345" w:rsidRPr="00222D81" w:rsidRDefault="00222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46345" w:rsidRDefault="00222D8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6345" w:rsidRPr="00222D81" w:rsidRDefault="00222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46345" w:rsidRPr="00222D81" w:rsidRDefault="00222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46345" w:rsidRPr="00222D81" w:rsidRDefault="00222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Pr="00222D81" w:rsidRDefault="00746345">
      <w:pPr>
        <w:rPr>
          <w:lang w:val="ru-RU"/>
        </w:rPr>
        <w:sectPr w:rsidR="00746345" w:rsidRPr="00222D81">
          <w:pgSz w:w="11906" w:h="16383"/>
          <w:pgMar w:top="1134" w:right="850" w:bottom="1134" w:left="1701" w:header="720" w:footer="720" w:gutter="0"/>
          <w:cols w:space="720"/>
        </w:sectPr>
      </w:pPr>
    </w:p>
    <w:p w:rsidR="00746345" w:rsidRPr="00222D81" w:rsidRDefault="00222D81">
      <w:pPr>
        <w:spacing w:after="0" w:line="264" w:lineRule="auto"/>
        <w:ind w:left="120"/>
        <w:jc w:val="both"/>
        <w:rPr>
          <w:lang w:val="ru-RU"/>
        </w:rPr>
      </w:pPr>
      <w:bookmarkStart w:id="25" w:name="block-32255562"/>
      <w:bookmarkEnd w:id="6"/>
      <w:r w:rsidRPr="00222D8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22D8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22D8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Pr="00222D81" w:rsidRDefault="00222D81">
      <w:pPr>
        <w:spacing w:after="0" w:line="264" w:lineRule="auto"/>
        <w:ind w:left="120"/>
        <w:jc w:val="both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46345" w:rsidRPr="00222D81" w:rsidRDefault="00222D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46345" w:rsidRPr="00222D81" w:rsidRDefault="00222D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46345" w:rsidRPr="00222D81" w:rsidRDefault="00222D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46345" w:rsidRPr="00222D81" w:rsidRDefault="00222D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46345" w:rsidRPr="00222D81" w:rsidRDefault="00222D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46345" w:rsidRPr="00222D81" w:rsidRDefault="00222D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46345" w:rsidRPr="00222D81" w:rsidRDefault="00222D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46345" w:rsidRPr="00222D81" w:rsidRDefault="00222D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46345" w:rsidRPr="00222D81" w:rsidRDefault="00222D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46345" w:rsidRPr="00222D81" w:rsidRDefault="00222D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22D8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Pr="00222D81" w:rsidRDefault="00222D81">
      <w:pPr>
        <w:spacing w:after="0" w:line="264" w:lineRule="auto"/>
        <w:ind w:left="120"/>
        <w:jc w:val="both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46345" w:rsidRPr="00222D81" w:rsidRDefault="00222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46345" w:rsidRPr="00222D81" w:rsidRDefault="00222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46345" w:rsidRPr="00222D81" w:rsidRDefault="00222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46345" w:rsidRPr="00222D81" w:rsidRDefault="00222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46345" w:rsidRPr="00222D81" w:rsidRDefault="00222D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46345" w:rsidRPr="00222D81" w:rsidRDefault="00222D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46345" w:rsidRPr="00222D81" w:rsidRDefault="00222D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46345" w:rsidRPr="00222D81" w:rsidRDefault="00222D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46345" w:rsidRPr="00222D81" w:rsidRDefault="00222D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46345" w:rsidRPr="00222D81" w:rsidRDefault="00222D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6345" w:rsidRDefault="00222D8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6345" w:rsidRPr="00222D81" w:rsidRDefault="00222D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46345" w:rsidRPr="00222D81" w:rsidRDefault="00222D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46345" w:rsidRPr="00222D81" w:rsidRDefault="00222D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46345" w:rsidRPr="00222D81" w:rsidRDefault="00222D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6345" w:rsidRPr="00222D81" w:rsidRDefault="00222D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22D8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22D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46345" w:rsidRDefault="00222D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6345" w:rsidRPr="00222D81" w:rsidRDefault="00222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46345" w:rsidRPr="00222D81" w:rsidRDefault="00222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6345" w:rsidRPr="00222D81" w:rsidRDefault="00222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46345" w:rsidRPr="00222D81" w:rsidRDefault="00222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6345" w:rsidRPr="00222D81" w:rsidRDefault="00222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46345" w:rsidRDefault="00222D8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6345" w:rsidRPr="00222D81" w:rsidRDefault="00222D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22D8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22D8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46345" w:rsidRDefault="00222D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6345" w:rsidRDefault="00222D8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6345" w:rsidRDefault="00222D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46345" w:rsidRPr="00222D81" w:rsidRDefault="00222D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46345" w:rsidRDefault="00222D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6345" w:rsidRPr="00222D81" w:rsidRDefault="00222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46345" w:rsidRPr="00222D81" w:rsidRDefault="00222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6345" w:rsidRPr="00222D81" w:rsidRDefault="00222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46345" w:rsidRPr="00222D81" w:rsidRDefault="00222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6345" w:rsidRPr="00222D81" w:rsidRDefault="00222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6345" w:rsidRPr="00222D81" w:rsidRDefault="00222D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Pr="00222D81" w:rsidRDefault="00222D81">
      <w:pPr>
        <w:spacing w:after="0" w:line="264" w:lineRule="auto"/>
        <w:ind w:left="120"/>
        <w:jc w:val="both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Pr="00222D81" w:rsidRDefault="00222D81">
      <w:pPr>
        <w:spacing w:after="0" w:line="264" w:lineRule="auto"/>
        <w:ind w:firstLine="600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46345" w:rsidRPr="00222D81" w:rsidRDefault="00746345">
      <w:pPr>
        <w:spacing w:after="0" w:line="264" w:lineRule="auto"/>
        <w:ind w:left="120"/>
        <w:jc w:val="both"/>
        <w:rPr>
          <w:lang w:val="ru-RU"/>
        </w:rPr>
      </w:pPr>
    </w:p>
    <w:p w:rsidR="00746345" w:rsidRDefault="00222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22D8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22D8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22D8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22D81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46345" w:rsidRPr="00222D81" w:rsidRDefault="00222D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D8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46345" w:rsidRPr="00222D81" w:rsidRDefault="00746345">
      <w:pPr>
        <w:rPr>
          <w:lang w:val="ru-RU"/>
        </w:rPr>
        <w:sectPr w:rsidR="00746345" w:rsidRPr="00222D81">
          <w:pgSz w:w="11906" w:h="16383"/>
          <w:pgMar w:top="1134" w:right="850" w:bottom="1134" w:left="1701" w:header="720" w:footer="720" w:gutter="0"/>
          <w:cols w:space="720"/>
        </w:sectPr>
      </w:pPr>
    </w:p>
    <w:p w:rsidR="00746345" w:rsidRDefault="00222D81">
      <w:pPr>
        <w:spacing w:after="0"/>
        <w:ind w:left="120"/>
      </w:pPr>
      <w:bookmarkStart w:id="26" w:name="block-32255561"/>
      <w:bookmarkEnd w:id="25"/>
      <w:r w:rsidRPr="00222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6345" w:rsidRDefault="00222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4634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45" w:rsidRDefault="00746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45" w:rsidRDefault="0074634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45" w:rsidRDefault="00746345"/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222D81">
            <w:pPr>
              <w:spacing w:after="0"/>
              <w:ind w:left="135"/>
              <w:rPr>
                <w:lang w:val="ru-RU"/>
              </w:rPr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222D81">
            <w:pPr>
              <w:spacing w:after="0"/>
              <w:ind w:left="135"/>
              <w:rPr>
                <w:lang w:val="ru-RU"/>
              </w:rPr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222D81">
            <w:pPr>
              <w:spacing w:after="0"/>
              <w:ind w:left="135"/>
              <w:rPr>
                <w:lang w:val="ru-RU"/>
              </w:rPr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222D81">
            <w:pPr>
              <w:spacing w:after="0"/>
              <w:ind w:left="135"/>
              <w:rPr>
                <w:lang w:val="ru-RU"/>
              </w:rPr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222D81">
            <w:pPr>
              <w:spacing w:after="0"/>
              <w:ind w:left="135"/>
              <w:rPr>
                <w:lang w:val="ru-RU"/>
              </w:rPr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345" w:rsidRPr="00222D81" w:rsidRDefault="00222D81">
            <w:pPr>
              <w:spacing w:after="0"/>
              <w:ind w:left="135"/>
              <w:rPr>
                <w:lang w:val="ru-RU"/>
              </w:rPr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345" w:rsidRDefault="00746345"/>
        </w:tc>
      </w:tr>
    </w:tbl>
    <w:p w:rsidR="00746345" w:rsidRDefault="00746345">
      <w:pPr>
        <w:sectPr w:rsidR="00746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81" w:rsidRDefault="00222D81" w:rsidP="00222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32255565"/>
      <w:bookmarkEnd w:id="26"/>
      <w:r w:rsidRPr="00222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 </w:t>
      </w:r>
    </w:p>
    <w:p w:rsidR="00222D81" w:rsidRDefault="00222D81" w:rsidP="00222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22D81" w:rsidRDefault="00222D81" w:rsidP="00222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22D81" w:rsidRDefault="00222D81" w:rsidP="00222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46345" w:rsidRDefault="00222D81">
      <w:pPr>
        <w:spacing w:after="0"/>
        <w:ind w:left="120"/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552"/>
        <w:gridCol w:w="1205"/>
        <w:gridCol w:w="1841"/>
        <w:gridCol w:w="1910"/>
        <w:gridCol w:w="1347"/>
        <w:gridCol w:w="2221"/>
      </w:tblGrid>
      <w:tr w:rsidR="00746345" w:rsidTr="006B1D1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45" w:rsidRDefault="00746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45" w:rsidRDefault="0074634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345" w:rsidRDefault="00746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45" w:rsidRDefault="00746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45" w:rsidRDefault="00746345"/>
        </w:tc>
      </w:tr>
      <w:tr w:rsidR="007463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Введение. Знакомство с учебником литературного чтения и системой  условных обозначений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345" w:rsidRPr="006B1D12" w:rsidRDefault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Беседа на тему «Родина бывает разная, но у всех она одна… (З. Н. Александрова)». Стихотворения И. С. Никитина «Русь», Ф. П. Савинова «Родина», А. А. Прокофьева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345" w:rsidRPr="006B1D12" w:rsidRDefault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Отражение темы Родины в изобразительном искусстве (пейзажи И. И. Левитана, И. И. Шишкина, В. Д. Поленова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345" w:rsidRPr="006B1D12" w:rsidRDefault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Выразительное чтение наизусть стихотворений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Самое великое чудо на свете — книги.  Творчество читателя, талант писателя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Экскурсия в библиотеку, ориентировка в пространстве школьной библиотеки, работа с тематическим каталогом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 xml:space="preserve">Старинные и современные книги.  «Старинные книги Древней Руси». Высказывания о книге К. Ушинского, М. Горького, Л. Толстого.  Р. </w:t>
            </w:r>
            <w:proofErr w:type="spellStart"/>
            <w:r w:rsidRPr="006B1D12">
              <w:rPr>
                <w:lang w:val="ru-RU"/>
              </w:rPr>
              <w:t>Сэф</w:t>
            </w:r>
            <w:proofErr w:type="spellEnd"/>
            <w:r w:rsidRPr="006B1D12">
              <w:rPr>
                <w:lang w:val="ru-RU"/>
              </w:rPr>
              <w:t xml:space="preserve"> «Читателю»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7463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345" w:rsidRPr="00222D81" w:rsidRDefault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Стартовая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6345" w:rsidRDefault="00222D81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6345" w:rsidRPr="006B1D12" w:rsidRDefault="006B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6345" w:rsidRDefault="00746345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6B1D12" w:rsidRPr="006B1D12" w:rsidRDefault="006B1D12" w:rsidP="006B1D12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6B1D12">
              <w:rPr>
                <w:rFonts w:ascii="Calibri" w:hAnsi="Calibri" w:cs="Calibri"/>
                <w:color w:val="000000"/>
                <w:lang w:val="ru-RU"/>
              </w:rPr>
              <w:t>Пословицы и поговорки. Пословицы русского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6B1D12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Пословицы и поговорки. Даль — собиратель пословиц русского народа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Русские народные песни. Образ деревьев в русских народных песнях. Рифма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D12">
              <w:rPr>
                <w:lang w:val="ru-RU"/>
              </w:rPr>
              <w:t>Потешки</w:t>
            </w:r>
            <w:proofErr w:type="spellEnd"/>
            <w:r w:rsidRPr="006B1D12">
              <w:rPr>
                <w:lang w:val="ru-RU"/>
              </w:rPr>
              <w:t xml:space="preserve"> и прибаутки — малые жанры устного народного творчества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Считалки и небылицы — малые жанры устного народного творчества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6B1D12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Загадки — малые жанры устного народного творчества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Малые и большие жанры устного народного творчества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Сказки. Русская народная сказка «Петушок и бобовое зёрнышко»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Русская народная сказка «У страха глаза велики»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Русская народная сказка «Лиса и тетерев»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Русская народная сказка «Каша из топора»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Русская народная сказка «Лиса и журавль»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Русская народная сказка «Гуси-лебеди»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Русская народная сказка «Гуси-лебеди»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Обобщение по разделу/теме «Устное народное творчество»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Pr="00E73F51" w:rsidRDefault="00E73F51" w:rsidP="006B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Картины осенней природы в произведениях. Сравнение книг по теме, автору, заголовку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 xml:space="preserve">Ф. Тютчев «Есть в осени первоначальной», </w:t>
            </w:r>
            <w:proofErr w:type="spellStart"/>
            <w:r w:rsidRPr="006B1D12">
              <w:rPr>
                <w:lang w:val="ru-RU"/>
              </w:rPr>
              <w:t>К.Д.Бальмонт</w:t>
            </w:r>
            <w:proofErr w:type="spellEnd"/>
            <w:r w:rsidRPr="006B1D12">
              <w:rPr>
                <w:lang w:val="ru-RU"/>
              </w:rPr>
              <w:t xml:space="preserve"> " Осень"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А. Плещеев «Осень наступила»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6B1D12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А. Фет «Ласточки пропали»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Лирические стихотворения поэтов по теме «Осенние листья»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В. Берестов «Хитрые грибы». Научно-познавательный текст «Грибы»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С. Михалков " Быль для детей»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Обобщение по разделу/теме «Люблю природу русскую. Осень»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Русские писатели. Сравнение книг по теме, автору, заголовку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6B1D12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В. А. Жуковский "Летний вечер 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А. С. Пушкин. Отрывок поэмы «Руслан и Людмила». Средства художественной выразительности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А. С. Пушкин. Отрывок поэмы «Руслан и Людмила». Средства художественной выразительности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А. С. Пушкин «Сказка о рыбаке и рыбке». Литературная и народная сказки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6B1D12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А. С. Пушкин «Сказка о рыбаке и рыбке»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6B1D12" w:rsidRDefault="006B1D12" w:rsidP="006B1D12">
            <w:pPr>
              <w:spacing w:after="0"/>
              <w:ind w:left="135"/>
              <w:rPr>
                <w:lang w:val="ru-RU"/>
              </w:rPr>
            </w:pPr>
            <w:r w:rsidRPr="006B1D12">
              <w:rPr>
                <w:lang w:val="ru-RU"/>
              </w:rPr>
              <w:t>А. С. Пушкин «Сказка о рыбаке и рыбке»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6B1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И. А. Крылов. Басня «Лебедь, Щука и Рак»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И. А. Крылов. Басня «Стрекоза и Муравей»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Л. Н. Толстой  " Котенок»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Л. Н. Толстой «</w:t>
            </w:r>
            <w:proofErr w:type="gramStart"/>
            <w:r w:rsidRPr="007A74A4">
              <w:rPr>
                <w:lang w:val="ru-RU"/>
              </w:rPr>
              <w:t>Правда</w:t>
            </w:r>
            <w:proofErr w:type="gramEnd"/>
            <w:r w:rsidRPr="007A74A4">
              <w:rPr>
                <w:lang w:val="ru-RU"/>
              </w:rPr>
              <w:t xml:space="preserve"> всего дороже»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Л. Н. Толстой «</w:t>
            </w:r>
            <w:proofErr w:type="spellStart"/>
            <w:r w:rsidRPr="007A74A4">
              <w:rPr>
                <w:lang w:val="ru-RU"/>
              </w:rPr>
              <w:t>Филипок</w:t>
            </w:r>
            <w:proofErr w:type="spellEnd"/>
            <w:r w:rsidRPr="007A74A4">
              <w:rPr>
                <w:lang w:val="ru-RU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7A74A4" w:rsidP="006B1D12">
            <w:pPr>
              <w:spacing w:after="0"/>
              <w:ind w:left="135"/>
            </w:pPr>
            <w:r w:rsidRPr="007A74A4">
              <w:t xml:space="preserve">Л. Н. </w:t>
            </w:r>
            <w:proofErr w:type="spellStart"/>
            <w:r w:rsidRPr="007A74A4">
              <w:t>Толстой</w:t>
            </w:r>
            <w:proofErr w:type="spellEnd"/>
            <w:r w:rsidRPr="007A74A4">
              <w:t xml:space="preserve"> «</w:t>
            </w:r>
            <w:proofErr w:type="spellStart"/>
            <w:r w:rsidRPr="007A74A4">
              <w:t>Филипок</w:t>
            </w:r>
            <w:proofErr w:type="spellEnd"/>
            <w:r w:rsidRPr="007A74A4"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Обобщение по разделу/теме «Русские писатели»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Pr="00E73F51" w:rsidRDefault="00E73F51" w:rsidP="006B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7A74A4" w:rsidRDefault="007A74A4" w:rsidP="006B1D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74A4">
              <w:rPr>
                <w:lang w:val="ru-RU"/>
              </w:rPr>
              <w:t>Жанровое многообразие произведений о животных (песни, загадки, сказки, басни, рассказы, стихотворения)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7A7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Научно-познавательные тексты Н. Сладкова «Они и мы»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 xml:space="preserve">И.М. Пивоваровой "Жила </w:t>
            </w:r>
            <w:proofErr w:type="gramStart"/>
            <w:r w:rsidRPr="007A74A4">
              <w:rPr>
                <w:lang w:val="ru-RU"/>
              </w:rPr>
              <w:t>-б</w:t>
            </w:r>
            <w:proofErr w:type="gramEnd"/>
            <w:r w:rsidRPr="007A74A4">
              <w:rPr>
                <w:lang w:val="ru-RU"/>
              </w:rPr>
              <w:t xml:space="preserve">ыла собака" и В. </w:t>
            </w:r>
            <w:proofErr w:type="spellStart"/>
            <w:r w:rsidRPr="007A74A4">
              <w:rPr>
                <w:lang w:val="ru-RU"/>
              </w:rPr>
              <w:t>Д.Берестова</w:t>
            </w:r>
            <w:proofErr w:type="spellEnd"/>
            <w:r w:rsidRPr="007A74A4">
              <w:rPr>
                <w:lang w:val="ru-RU"/>
              </w:rPr>
              <w:t xml:space="preserve"> " Кошкин щенок".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Рассказы о животных. М. Пришвин «Ребята и утята»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Рассказы о животных. М. Пришвин «Ребята и утята»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 xml:space="preserve">Е. </w:t>
            </w:r>
            <w:proofErr w:type="spellStart"/>
            <w:r w:rsidRPr="007A74A4">
              <w:rPr>
                <w:lang w:val="ru-RU"/>
              </w:rPr>
              <w:t>Чарушин</w:t>
            </w:r>
            <w:proofErr w:type="spellEnd"/>
            <w:r w:rsidRPr="007A74A4">
              <w:rPr>
                <w:lang w:val="ru-RU"/>
              </w:rPr>
              <w:t xml:space="preserve"> «Страшный рассказ»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 xml:space="preserve">Е. </w:t>
            </w:r>
            <w:proofErr w:type="spellStart"/>
            <w:r w:rsidRPr="007A74A4">
              <w:rPr>
                <w:lang w:val="ru-RU"/>
              </w:rPr>
              <w:t>Чарушин</w:t>
            </w:r>
            <w:proofErr w:type="spellEnd"/>
            <w:r w:rsidRPr="007A74A4">
              <w:rPr>
                <w:lang w:val="ru-RU"/>
              </w:rPr>
              <w:t xml:space="preserve"> «Страшный рассказ»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В. Бианки «Музыкант»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7A74A4" w:rsidP="006B1D12">
            <w:pPr>
              <w:spacing w:after="0"/>
              <w:ind w:left="135"/>
            </w:pPr>
            <w:r w:rsidRPr="007A74A4">
              <w:t xml:space="preserve">В. </w:t>
            </w:r>
            <w:proofErr w:type="spellStart"/>
            <w:r w:rsidRPr="007A74A4">
              <w:t>Бианки</w:t>
            </w:r>
            <w:proofErr w:type="spellEnd"/>
            <w:r w:rsidRPr="007A74A4">
              <w:t xml:space="preserve"> «</w:t>
            </w:r>
            <w:proofErr w:type="spellStart"/>
            <w:r w:rsidRPr="007A74A4">
              <w:t>Музыкант</w:t>
            </w:r>
            <w:proofErr w:type="spellEnd"/>
            <w:r w:rsidRPr="007A74A4"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7A74A4" w:rsidP="006B1D12">
            <w:pPr>
              <w:spacing w:after="0"/>
              <w:ind w:left="135"/>
            </w:pPr>
            <w:proofErr w:type="gramStart"/>
            <w:r w:rsidRPr="007A74A4">
              <w:t xml:space="preserve">" </w:t>
            </w:r>
            <w:proofErr w:type="spellStart"/>
            <w:r w:rsidRPr="007A74A4">
              <w:t>Бурый</w:t>
            </w:r>
            <w:proofErr w:type="spellEnd"/>
            <w:proofErr w:type="gramEnd"/>
            <w:r w:rsidRPr="007A74A4">
              <w:t xml:space="preserve"> </w:t>
            </w:r>
            <w:proofErr w:type="spellStart"/>
            <w:r w:rsidRPr="007A74A4">
              <w:t>медведь</w:t>
            </w:r>
            <w:proofErr w:type="spellEnd"/>
            <w:r w:rsidRPr="007A74A4">
              <w:t>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74A4">
              <w:rPr>
                <w:lang w:val="ru-RU"/>
              </w:rPr>
              <w:t>Е.А.Благина</w:t>
            </w:r>
            <w:proofErr w:type="spellEnd"/>
            <w:r w:rsidRPr="007A74A4">
              <w:rPr>
                <w:lang w:val="ru-RU"/>
              </w:rPr>
              <w:t xml:space="preserve"> "Мороз"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Обобщение по разделу/теме «О братьях наших меньших»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Pr="00E73F51" w:rsidRDefault="00E73F51" w:rsidP="006B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7A74A4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Познакомимся с детскими журналами, в которых много весёлых картинок, забавных стихов, рассказов и занимательных игр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7A7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Д. Хармс «Игра»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Д. Хармс «Вы знаете?»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Д. Хармс, С. Маршак «Весёлые чижи»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 xml:space="preserve">Д. Хармс «Что это было?», Н. </w:t>
            </w:r>
            <w:proofErr w:type="spellStart"/>
            <w:r w:rsidRPr="007A74A4">
              <w:rPr>
                <w:lang w:val="ru-RU"/>
              </w:rPr>
              <w:t>Гернет</w:t>
            </w:r>
            <w:proofErr w:type="spellEnd"/>
            <w:r w:rsidRPr="007A74A4">
              <w:rPr>
                <w:lang w:val="ru-RU"/>
              </w:rPr>
              <w:t>, Д. Хармс. «Очень-очень вкусный пирог»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7A74A4" w:rsidP="006B1D12">
            <w:pPr>
              <w:spacing w:after="0"/>
              <w:ind w:left="135"/>
            </w:pPr>
            <w:r w:rsidRPr="007A74A4">
              <w:t xml:space="preserve">Ю. </w:t>
            </w:r>
            <w:proofErr w:type="spellStart"/>
            <w:r w:rsidRPr="007A74A4">
              <w:t>Владимиров</w:t>
            </w:r>
            <w:proofErr w:type="spellEnd"/>
            <w:r w:rsidRPr="007A74A4">
              <w:t xml:space="preserve"> «</w:t>
            </w:r>
            <w:proofErr w:type="spellStart"/>
            <w:r w:rsidRPr="007A74A4">
              <w:t>Чудаки</w:t>
            </w:r>
            <w:proofErr w:type="spellEnd"/>
            <w:r w:rsidRPr="007A74A4"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А. Введенский «Учёный Петя»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А. Введенский «Лошадка»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Обобщение по разделу/теме «Из детских журналов»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Люблю природу русскую. Зима. Зимние загадки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Лирические стихотворения. И. Бунин «Первый снег». К. Бальмонт «Снежинка» (в сокращении)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Я. Аким «Утром кот принёс на лапках»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 xml:space="preserve">Ф. Тютчев «Чародейкою Зимою </w:t>
            </w:r>
            <w:proofErr w:type="gramStart"/>
            <w:r w:rsidRPr="007A74A4">
              <w:rPr>
                <w:lang w:val="ru-RU"/>
              </w:rPr>
              <w:t>околдован лес стоит</w:t>
            </w:r>
            <w:proofErr w:type="gramEnd"/>
            <w:r w:rsidRPr="007A74A4">
              <w:rPr>
                <w:lang w:val="ru-RU"/>
              </w:rPr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С. Есенин «Поёт зима — аукает», «Берёза»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74A4">
              <w:rPr>
                <w:lang w:val="ru-RU"/>
              </w:rPr>
              <w:t>А.С.Пушкин</w:t>
            </w:r>
            <w:proofErr w:type="spellEnd"/>
            <w:r w:rsidRPr="007A74A4">
              <w:rPr>
                <w:lang w:val="ru-RU"/>
              </w:rPr>
              <w:t xml:space="preserve"> " Вот север, тучи нагоняя ", " Зима! Крестьянин, торжествуя 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Русская народная сказка «Два мороза»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С. Михалков «Новогодняя быль»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Обобщение по разделу/теме «Люблю природу русскую. Зима».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Pr="00E73F51" w:rsidRDefault="00E73F51" w:rsidP="006B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7A74A4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«Писатели — детям».  К. Чуковский. Сказка «Путаница»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7A7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К. Чуковский. Сказка «Путаница»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7A74A4" w:rsidP="006B1D12">
            <w:pPr>
              <w:spacing w:after="0"/>
              <w:ind w:left="135"/>
            </w:pPr>
            <w:r w:rsidRPr="007A74A4">
              <w:t xml:space="preserve">К. </w:t>
            </w:r>
            <w:proofErr w:type="spellStart"/>
            <w:r w:rsidRPr="007A74A4">
              <w:t>Чуковский</w:t>
            </w:r>
            <w:proofErr w:type="spellEnd"/>
            <w:r w:rsidRPr="007A74A4">
              <w:t xml:space="preserve">. </w:t>
            </w:r>
            <w:proofErr w:type="spellStart"/>
            <w:r w:rsidRPr="007A74A4">
              <w:t>Сказка</w:t>
            </w:r>
            <w:proofErr w:type="spellEnd"/>
            <w:r w:rsidRPr="007A74A4">
              <w:t xml:space="preserve"> «</w:t>
            </w:r>
            <w:proofErr w:type="spellStart"/>
            <w:r w:rsidRPr="007A74A4">
              <w:t>Радость</w:t>
            </w:r>
            <w:proofErr w:type="spellEnd"/>
            <w:r w:rsidRPr="007A74A4"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7A74A4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К. Чуковский. Сказка «</w:t>
            </w:r>
            <w:proofErr w:type="spellStart"/>
            <w:r w:rsidRPr="007A74A4">
              <w:rPr>
                <w:lang w:val="ru-RU"/>
              </w:rPr>
              <w:t>Федорино</w:t>
            </w:r>
            <w:proofErr w:type="spellEnd"/>
            <w:r w:rsidRPr="007A74A4">
              <w:rPr>
                <w:lang w:val="ru-RU"/>
              </w:rPr>
              <w:t xml:space="preserve"> горе»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7A7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К. Чуковский. Сказка «</w:t>
            </w:r>
            <w:proofErr w:type="spellStart"/>
            <w:r w:rsidRPr="007A74A4">
              <w:rPr>
                <w:lang w:val="ru-RU"/>
              </w:rPr>
              <w:t>Федорино</w:t>
            </w:r>
            <w:proofErr w:type="spellEnd"/>
            <w:r w:rsidRPr="007A74A4">
              <w:rPr>
                <w:lang w:val="ru-RU"/>
              </w:rPr>
              <w:t xml:space="preserve"> горе»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С. В. Михалков. Стихотворения  «Сила воли», "Мой щенок 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7A74A4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>С. В. Михалков. Стихотворение «Мой щенок»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7A74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7A74A4" w:rsidP="006B1D12">
            <w:pPr>
              <w:spacing w:after="0"/>
              <w:ind w:left="135"/>
            </w:pPr>
            <w:r w:rsidRPr="007A74A4">
              <w:rPr>
                <w:lang w:val="ru-RU"/>
              </w:rPr>
              <w:t xml:space="preserve">А. Л. </w:t>
            </w:r>
            <w:proofErr w:type="spellStart"/>
            <w:r w:rsidRPr="007A74A4">
              <w:rPr>
                <w:lang w:val="ru-RU"/>
              </w:rPr>
              <w:t>Барто</w:t>
            </w:r>
            <w:proofErr w:type="spellEnd"/>
            <w:r w:rsidRPr="007A74A4">
              <w:rPr>
                <w:lang w:val="ru-RU"/>
              </w:rPr>
              <w:t xml:space="preserve">. Стихи для детей. </w:t>
            </w:r>
            <w:r w:rsidRPr="007A74A4">
              <w:t>«</w:t>
            </w:r>
            <w:proofErr w:type="spellStart"/>
            <w:r w:rsidRPr="007A74A4">
              <w:t>Верёвочка</w:t>
            </w:r>
            <w:proofErr w:type="spellEnd"/>
            <w:r w:rsidRPr="007A74A4"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7A74A4" w:rsidP="006B1D12">
            <w:pPr>
              <w:spacing w:after="0"/>
              <w:ind w:left="135"/>
              <w:rPr>
                <w:lang w:val="ru-RU"/>
              </w:rPr>
            </w:pPr>
            <w:r w:rsidRPr="007A74A4">
              <w:rPr>
                <w:lang w:val="ru-RU"/>
              </w:rPr>
              <w:t xml:space="preserve">А. Л. </w:t>
            </w:r>
            <w:proofErr w:type="spellStart"/>
            <w:r w:rsidRPr="007A74A4">
              <w:rPr>
                <w:lang w:val="ru-RU"/>
              </w:rPr>
              <w:t>Барто</w:t>
            </w:r>
            <w:proofErr w:type="spellEnd"/>
            <w:r w:rsidRPr="007A74A4">
              <w:rPr>
                <w:lang w:val="ru-RU"/>
              </w:rPr>
              <w:t>. Стихотворения «Верёвочка», «Мы не заметили жука»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 xml:space="preserve">А. </w:t>
            </w:r>
            <w:proofErr w:type="spellStart"/>
            <w:r w:rsidRPr="00C61765">
              <w:rPr>
                <w:lang w:val="ru-RU"/>
              </w:rPr>
              <w:t>Барто</w:t>
            </w:r>
            <w:proofErr w:type="spellEnd"/>
            <w:r w:rsidRPr="00C61765">
              <w:rPr>
                <w:lang w:val="ru-RU"/>
              </w:rPr>
              <w:t>. Стихотворения «Вовка — добрая душа»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C61765" w:rsidP="006B1D12">
            <w:pPr>
              <w:spacing w:after="0"/>
              <w:ind w:left="135"/>
            </w:pPr>
            <w:r w:rsidRPr="00C61765">
              <w:rPr>
                <w:lang w:val="ru-RU"/>
              </w:rPr>
              <w:t xml:space="preserve">Юмористические рассказы Н. Н. Носова. </w:t>
            </w:r>
            <w:r w:rsidRPr="00C61765">
              <w:t>«</w:t>
            </w:r>
            <w:proofErr w:type="spellStart"/>
            <w:r w:rsidRPr="00C61765">
              <w:t>Затейники</w:t>
            </w:r>
            <w:proofErr w:type="spellEnd"/>
            <w:r w:rsidRPr="00C61765"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C61765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Н. Н. Носов «Живая шляпа»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C61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Н. Н. Носов «Живая шляпа»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1765">
              <w:rPr>
                <w:lang w:val="ru-RU"/>
              </w:rPr>
              <w:t>В.А.Осеева</w:t>
            </w:r>
            <w:proofErr w:type="spellEnd"/>
            <w:r w:rsidRPr="00C61765">
              <w:rPr>
                <w:lang w:val="ru-RU"/>
              </w:rPr>
              <w:t xml:space="preserve"> " Синие листья 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Н. Н. Носов «На горке»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Н. Н. Носов «На горке»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Обобщение по разделу/теме «Писатели детям»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Pr="00E73F51" w:rsidRDefault="00E73F51" w:rsidP="006B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C61765" w:rsidP="006B1D12">
            <w:pPr>
              <w:spacing w:after="0"/>
              <w:ind w:left="135"/>
            </w:pPr>
            <w:r w:rsidRPr="00C61765">
              <w:t xml:space="preserve">Ю. </w:t>
            </w:r>
            <w:proofErr w:type="spellStart"/>
            <w:r w:rsidRPr="00C61765">
              <w:t>Ермолаев</w:t>
            </w:r>
            <w:proofErr w:type="spellEnd"/>
            <w:r w:rsidRPr="00C61765">
              <w:t xml:space="preserve"> «</w:t>
            </w:r>
            <w:proofErr w:type="spellStart"/>
            <w:r w:rsidRPr="00C61765">
              <w:t>Два</w:t>
            </w:r>
            <w:proofErr w:type="spellEnd"/>
            <w:r w:rsidRPr="00C61765">
              <w:t xml:space="preserve"> </w:t>
            </w:r>
            <w:proofErr w:type="spellStart"/>
            <w:r w:rsidRPr="00C61765">
              <w:t>пирожных</w:t>
            </w:r>
            <w:proofErr w:type="spellEnd"/>
            <w:r w:rsidRPr="00C61765"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1765">
              <w:rPr>
                <w:lang w:val="ru-RU"/>
              </w:rPr>
              <w:t>В.А.Осеева</w:t>
            </w:r>
            <w:proofErr w:type="spellEnd"/>
            <w:r w:rsidRPr="00C61765">
              <w:rPr>
                <w:lang w:val="ru-RU"/>
              </w:rPr>
              <w:t xml:space="preserve"> " Волшебное слово 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1765">
              <w:rPr>
                <w:lang w:val="ru-RU"/>
              </w:rPr>
              <w:t>В.А.Осеева</w:t>
            </w:r>
            <w:proofErr w:type="spellEnd"/>
            <w:r w:rsidRPr="00C61765">
              <w:rPr>
                <w:lang w:val="ru-RU"/>
              </w:rPr>
              <w:t xml:space="preserve"> " Волшебное слово 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C61765" w:rsidP="006B1D12">
            <w:pPr>
              <w:spacing w:after="0"/>
              <w:ind w:left="135"/>
            </w:pPr>
            <w:r w:rsidRPr="00C61765">
              <w:t xml:space="preserve">В. </w:t>
            </w:r>
            <w:proofErr w:type="spellStart"/>
            <w:r w:rsidRPr="00C61765">
              <w:t>Осеева</w:t>
            </w:r>
            <w:proofErr w:type="spellEnd"/>
            <w:r w:rsidRPr="00C61765">
              <w:t xml:space="preserve"> «</w:t>
            </w:r>
            <w:proofErr w:type="spellStart"/>
            <w:r w:rsidRPr="00C61765">
              <w:t>Хорошее</w:t>
            </w:r>
            <w:proofErr w:type="spellEnd"/>
            <w:r w:rsidRPr="00C61765"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C61765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 xml:space="preserve">В. Берестов «Гляжу с высоты на обиду». Э. </w:t>
            </w:r>
            <w:proofErr w:type="spellStart"/>
            <w:r w:rsidRPr="00C61765">
              <w:rPr>
                <w:lang w:val="ru-RU"/>
              </w:rPr>
              <w:t>Мошковская</w:t>
            </w:r>
            <w:proofErr w:type="spellEnd"/>
            <w:r w:rsidRPr="00C61765">
              <w:rPr>
                <w:lang w:val="ru-RU"/>
              </w:rPr>
              <w:t xml:space="preserve"> «Я ушёл в свою обиду», В. Лунин «Я и Вовка»</w:t>
            </w:r>
            <w:proofErr w:type="gramStart"/>
            <w:r w:rsidRPr="00C61765">
              <w:rPr>
                <w:lang w:val="ru-RU"/>
              </w:rPr>
              <w:t>,"</w:t>
            </w:r>
            <w:proofErr w:type="gramEnd"/>
            <w:r w:rsidRPr="00C61765">
              <w:rPr>
                <w:lang w:val="ru-RU"/>
              </w:rPr>
              <w:t xml:space="preserve"> За игрой"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C61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61765">
              <w:rPr>
                <w:lang w:val="ru-RU"/>
              </w:rPr>
              <w:t>В.А.Осеева</w:t>
            </w:r>
            <w:proofErr w:type="spellEnd"/>
            <w:r w:rsidRPr="00C61765">
              <w:rPr>
                <w:lang w:val="ru-RU"/>
              </w:rPr>
              <w:t xml:space="preserve"> " Почему"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C61765" w:rsidP="006B1D12">
            <w:pPr>
              <w:spacing w:after="0"/>
              <w:ind w:left="135"/>
            </w:pPr>
            <w:proofErr w:type="spellStart"/>
            <w:r w:rsidRPr="00C61765">
              <w:t>В.А.Осеева</w:t>
            </w:r>
            <w:proofErr w:type="spellEnd"/>
            <w:r w:rsidRPr="00C61765">
              <w:t xml:space="preserve"> " </w:t>
            </w:r>
            <w:proofErr w:type="spellStart"/>
            <w:r w:rsidRPr="00C61765">
              <w:t>Почему</w:t>
            </w:r>
            <w:proofErr w:type="spellEnd"/>
            <w:r w:rsidRPr="00C61765"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Обобщение по разделу/теме «Я и мои друзья»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C61765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Итоговая контрольная работа за год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C61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Pr="00C61765" w:rsidRDefault="00C61765" w:rsidP="006B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C61765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C61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C61765" w:rsidP="006B1D12">
            <w:pPr>
              <w:spacing w:after="0"/>
              <w:ind w:left="135"/>
            </w:pPr>
            <w:proofErr w:type="spellStart"/>
            <w:r w:rsidRPr="00C61765">
              <w:t>Весенние</w:t>
            </w:r>
            <w:proofErr w:type="spellEnd"/>
            <w:r w:rsidRPr="00C61765">
              <w:t xml:space="preserve"> </w:t>
            </w:r>
            <w:proofErr w:type="spellStart"/>
            <w:r w:rsidRPr="00C61765">
              <w:t>загадки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Лирические стихотворения. Ф. Тютчев «Зима недаром злится»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Ф. Тютчев «Весенние воды», " Зима недаром злится"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 xml:space="preserve">А. Плещеев «Весна»,  </w:t>
            </w:r>
            <w:proofErr w:type="spellStart"/>
            <w:r w:rsidRPr="00C61765">
              <w:rPr>
                <w:lang w:val="ru-RU"/>
              </w:rPr>
              <w:t>С.Д.Дрожжин</w:t>
            </w:r>
            <w:proofErr w:type="spellEnd"/>
            <w:r w:rsidRPr="00C61765">
              <w:rPr>
                <w:lang w:val="ru-RU"/>
              </w:rPr>
              <w:t xml:space="preserve"> "Весеннее царство"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А. Блок «На лугу», С. Маршак «Снег уже теперь не тот»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C61765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C61765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>И. Бунин «Матери» А. Плещеев «В бурю»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C61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C61765" w:rsidP="006B1D12">
            <w:pPr>
              <w:spacing w:after="0"/>
              <w:ind w:left="135"/>
              <w:rPr>
                <w:lang w:val="ru-RU"/>
              </w:rPr>
            </w:pPr>
            <w:r w:rsidRPr="00C61765">
              <w:rPr>
                <w:lang w:val="ru-RU"/>
              </w:rPr>
              <w:t xml:space="preserve">Е. Благинина «Посидим в тишине». Э. </w:t>
            </w:r>
            <w:proofErr w:type="spellStart"/>
            <w:r w:rsidRPr="00C61765">
              <w:rPr>
                <w:lang w:val="ru-RU"/>
              </w:rPr>
              <w:t>Мошковская</w:t>
            </w:r>
            <w:proofErr w:type="spellEnd"/>
            <w:r w:rsidRPr="00C61765">
              <w:rPr>
                <w:lang w:val="ru-RU"/>
              </w:rPr>
              <w:t xml:space="preserve"> «Я маму мою обидел»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С. Васильев «Белая берёза»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E73F51" w:rsidP="006B1D12">
            <w:pPr>
              <w:spacing w:after="0"/>
              <w:ind w:left="135"/>
            </w:pPr>
            <w:r w:rsidRPr="00E73F51">
              <w:rPr>
                <w:lang w:val="ru-RU"/>
              </w:rPr>
              <w:t xml:space="preserve">Обобщение по разделу/теме «Люблю природу русскую. </w:t>
            </w:r>
            <w:proofErr w:type="spellStart"/>
            <w:r w:rsidRPr="00E73F51">
              <w:t>Весна</w:t>
            </w:r>
            <w:proofErr w:type="spellEnd"/>
            <w:r w:rsidRPr="00E73F51">
              <w:t>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3F51">
              <w:rPr>
                <w:lang w:val="ru-RU"/>
              </w:rPr>
              <w:t>А.И.Введенский</w:t>
            </w:r>
            <w:proofErr w:type="spellEnd"/>
            <w:r w:rsidRPr="00E73F51">
              <w:rPr>
                <w:lang w:val="ru-RU"/>
              </w:rPr>
              <w:t xml:space="preserve"> " Ученый Петя"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Default="00E73F51" w:rsidP="006B1D12">
            <w:pPr>
              <w:spacing w:after="0"/>
              <w:ind w:left="135"/>
            </w:pPr>
            <w:proofErr w:type="spellStart"/>
            <w:r w:rsidRPr="00E73F51">
              <w:t>Д.И.Хармс</w:t>
            </w:r>
            <w:proofErr w:type="spellEnd"/>
            <w:r w:rsidRPr="00E73F51">
              <w:t xml:space="preserve"> " </w:t>
            </w:r>
            <w:proofErr w:type="spellStart"/>
            <w:r w:rsidRPr="00E73F51">
              <w:t>Врун</w:t>
            </w:r>
            <w:proofErr w:type="spellEnd"/>
            <w:r w:rsidRPr="00E73F51"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 xml:space="preserve">И.П. </w:t>
            </w:r>
            <w:proofErr w:type="spellStart"/>
            <w:r w:rsidRPr="00E73F51">
              <w:rPr>
                <w:lang w:val="ru-RU"/>
              </w:rPr>
              <w:t>Токмакова</w:t>
            </w:r>
            <w:proofErr w:type="spellEnd"/>
            <w:r w:rsidRPr="00E73F51">
              <w:rPr>
                <w:lang w:val="ru-RU"/>
              </w:rPr>
              <w:t xml:space="preserve"> "</w:t>
            </w:r>
            <w:proofErr w:type="spellStart"/>
            <w:r w:rsidRPr="00E73F51">
              <w:rPr>
                <w:lang w:val="ru-RU"/>
              </w:rPr>
              <w:t>Плим</w:t>
            </w:r>
            <w:proofErr w:type="spellEnd"/>
            <w:r w:rsidRPr="00E73F51">
              <w:rPr>
                <w:lang w:val="ru-RU"/>
              </w:rPr>
              <w:t>"</w:t>
            </w:r>
            <w:proofErr w:type="gramStart"/>
            <w:r w:rsidRPr="00E73F51">
              <w:rPr>
                <w:lang w:val="ru-RU"/>
              </w:rPr>
              <w:t>,"</w:t>
            </w:r>
            <w:proofErr w:type="gramEnd"/>
            <w:r w:rsidRPr="00E73F51">
              <w:rPr>
                <w:lang w:val="ru-RU"/>
              </w:rPr>
              <w:t xml:space="preserve"> В чудной стране".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 xml:space="preserve">Б. </w:t>
            </w:r>
            <w:proofErr w:type="spellStart"/>
            <w:r w:rsidRPr="00E73F51">
              <w:rPr>
                <w:lang w:val="ru-RU"/>
              </w:rPr>
              <w:t>Заходер</w:t>
            </w:r>
            <w:proofErr w:type="spellEnd"/>
            <w:r w:rsidRPr="00E73F51">
              <w:rPr>
                <w:lang w:val="ru-RU"/>
              </w:rPr>
              <w:t xml:space="preserve"> «Песенки Винни-Пуха»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E73F51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3F51">
              <w:rPr>
                <w:lang w:val="ru-RU"/>
              </w:rPr>
              <w:t>А.Л.Барто</w:t>
            </w:r>
            <w:proofErr w:type="spellEnd"/>
            <w:r w:rsidRPr="00E73F51">
              <w:rPr>
                <w:lang w:val="ru-RU"/>
              </w:rPr>
              <w:t xml:space="preserve"> "Катя"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E73F51" w:rsidRDefault="00E73F51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3F51">
              <w:rPr>
                <w:lang w:val="ru-RU"/>
              </w:rPr>
              <w:t>Э.Н.Успенский</w:t>
            </w:r>
            <w:proofErr w:type="spellEnd"/>
            <w:r w:rsidRPr="00E73F51">
              <w:rPr>
                <w:lang w:val="ru-RU"/>
              </w:rPr>
              <w:t xml:space="preserve"> "Над нашей </w:t>
            </w:r>
            <w:proofErr w:type="spellStart"/>
            <w:r w:rsidRPr="00E73F51">
              <w:rPr>
                <w:lang w:val="ru-RU"/>
              </w:rPr>
              <w:t>квартирой"</w:t>
            </w:r>
            <w:proofErr w:type="gramStart"/>
            <w:r w:rsidRPr="00E73F51">
              <w:rPr>
                <w:lang w:val="ru-RU"/>
              </w:rPr>
              <w:t>,"</w:t>
            </w:r>
            <w:proofErr w:type="gramEnd"/>
            <w:r w:rsidRPr="00E73F51">
              <w:rPr>
                <w:lang w:val="ru-RU"/>
              </w:rPr>
              <w:t>Память</w:t>
            </w:r>
            <w:proofErr w:type="spellEnd"/>
            <w:r w:rsidRPr="00E73F51">
              <w:rPr>
                <w:lang w:val="ru-RU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E7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3F51">
              <w:rPr>
                <w:lang w:val="ru-RU"/>
              </w:rPr>
              <w:t>Э.Н.Успенский</w:t>
            </w:r>
            <w:proofErr w:type="spellEnd"/>
            <w:r w:rsidRPr="00E73F51">
              <w:rPr>
                <w:lang w:val="ru-RU"/>
              </w:rPr>
              <w:t xml:space="preserve"> "Чебурашка".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3F51">
              <w:rPr>
                <w:lang w:val="ru-RU"/>
              </w:rPr>
              <w:t>В.Ю.</w:t>
            </w:r>
            <w:proofErr w:type="gramStart"/>
            <w:r w:rsidRPr="00E73F51">
              <w:rPr>
                <w:lang w:val="ru-RU"/>
              </w:rPr>
              <w:t>Драгунский</w:t>
            </w:r>
            <w:proofErr w:type="spellEnd"/>
            <w:proofErr w:type="gramEnd"/>
            <w:r w:rsidRPr="00E73F51">
              <w:rPr>
                <w:lang w:val="ru-RU"/>
              </w:rPr>
              <w:t xml:space="preserve"> " Тайное становится явным"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3F51">
              <w:rPr>
                <w:lang w:val="ru-RU"/>
              </w:rPr>
              <w:t>Г.Б.</w:t>
            </w:r>
            <w:proofErr w:type="gramStart"/>
            <w:r w:rsidRPr="00E73F51">
              <w:rPr>
                <w:lang w:val="ru-RU"/>
              </w:rPr>
              <w:t>Остер</w:t>
            </w:r>
            <w:proofErr w:type="spellEnd"/>
            <w:proofErr w:type="gramEnd"/>
            <w:r w:rsidRPr="00E73F51">
              <w:rPr>
                <w:lang w:val="ru-RU"/>
              </w:rPr>
              <w:t xml:space="preserve"> "Будем знакомы".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 xml:space="preserve">Обобщение по теме </w:t>
            </w:r>
            <w:proofErr w:type="gramStart"/>
            <w:r w:rsidRPr="00E73F51">
              <w:rPr>
                <w:lang w:val="ru-RU"/>
              </w:rPr>
              <w:t>:"</w:t>
            </w:r>
            <w:proofErr w:type="gramEnd"/>
            <w:r w:rsidRPr="00E73F51">
              <w:rPr>
                <w:lang w:val="ru-RU"/>
              </w:rPr>
              <w:t xml:space="preserve"> И в шутку и всерьез".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Pr="00E73F51" w:rsidRDefault="00E73F51" w:rsidP="006B1D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Английские народные песенки «Перчатки», «Храбрецы» (перевод К. Чуковского и  С. Маршака)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Ш. Перро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Ш. Перро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Ш. Перро «Кот в сапогах»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Е. Шварц сказка-пьеса «Красная шапочка»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Е. Шварц сказка-пьеса «Красная шапочка»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Х.-К. Андерсен. «Огниво»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Х.-К. Андерсен «Огниво»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"</w:t>
            </w:r>
            <w:proofErr w:type="spellStart"/>
            <w:r w:rsidRPr="00E73F51">
              <w:rPr>
                <w:lang w:val="ru-RU"/>
              </w:rPr>
              <w:t>Сюзон</w:t>
            </w:r>
            <w:proofErr w:type="spellEnd"/>
            <w:r w:rsidRPr="00E73F51">
              <w:rPr>
                <w:lang w:val="ru-RU"/>
              </w:rPr>
              <w:t xml:space="preserve"> и </w:t>
            </w:r>
            <w:proofErr w:type="spellStart"/>
            <w:r w:rsidRPr="00E73F51">
              <w:rPr>
                <w:lang w:val="ru-RU"/>
              </w:rPr>
              <w:t>мотылек"</w:t>
            </w:r>
            <w:proofErr w:type="gramStart"/>
            <w:r w:rsidRPr="00E73F51">
              <w:rPr>
                <w:lang w:val="ru-RU"/>
              </w:rPr>
              <w:t>,"</w:t>
            </w:r>
            <w:proofErr w:type="gramEnd"/>
            <w:r w:rsidRPr="00E73F51">
              <w:rPr>
                <w:lang w:val="ru-RU"/>
              </w:rPr>
              <w:t>Знают</w:t>
            </w:r>
            <w:proofErr w:type="spellEnd"/>
            <w:r w:rsidRPr="00E73F51">
              <w:rPr>
                <w:lang w:val="ru-RU"/>
              </w:rPr>
              <w:t xml:space="preserve"> </w:t>
            </w:r>
            <w:proofErr w:type="spellStart"/>
            <w:r w:rsidRPr="00E73F51">
              <w:rPr>
                <w:lang w:val="ru-RU"/>
              </w:rPr>
              <w:t>мамы,знают</w:t>
            </w:r>
            <w:proofErr w:type="spellEnd"/>
            <w:r w:rsidRPr="00E73F51">
              <w:rPr>
                <w:lang w:val="ru-RU"/>
              </w:rPr>
              <w:t xml:space="preserve"> дети"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Обобщение по разделу "Литература зарубежных стран"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E73F51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1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Проверочная работа проверочная работа по итогам изученных разделов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E73F51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Рассказ о своих любимых книгах по предложенному алгоритму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Рассказ о своих любимых книгах по предложенному алгоритму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6B1D12" w:rsidRPr="00222D81" w:rsidRDefault="00E73F51" w:rsidP="006B1D12">
            <w:pPr>
              <w:spacing w:after="0"/>
              <w:ind w:left="135"/>
              <w:rPr>
                <w:lang w:val="ru-RU"/>
              </w:rPr>
            </w:pPr>
            <w:r w:rsidRPr="00E73F51">
              <w:rPr>
                <w:lang w:val="ru-RU"/>
              </w:rPr>
              <w:t>Рекомендации по летнему чтению, оформлению дневника летнего чтения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</w:pPr>
          </w:p>
        </w:tc>
      </w:tr>
      <w:tr w:rsidR="006B1D12" w:rsidTr="006B1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D12" w:rsidRPr="00222D81" w:rsidRDefault="006B1D12" w:rsidP="006B1D12">
            <w:pPr>
              <w:spacing w:after="0"/>
              <w:ind w:left="135"/>
              <w:rPr>
                <w:lang w:val="ru-RU"/>
              </w:rPr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 w:rsidRPr="00222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1D12" w:rsidRDefault="006B1D12" w:rsidP="006B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D12" w:rsidRDefault="006B1D12" w:rsidP="006B1D12"/>
        </w:tc>
      </w:tr>
    </w:tbl>
    <w:p w:rsidR="00746345" w:rsidRDefault="00746345">
      <w:pPr>
        <w:sectPr w:rsidR="00746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345" w:rsidRPr="00225D11" w:rsidRDefault="00222D81">
      <w:pPr>
        <w:spacing w:after="0"/>
        <w:ind w:left="120"/>
        <w:rPr>
          <w:lang w:val="ru-RU"/>
        </w:rPr>
      </w:pPr>
      <w:bookmarkStart w:id="28" w:name="block-32255564"/>
      <w:bookmarkEnd w:id="27"/>
      <w:r w:rsidRPr="00225D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6345" w:rsidRDefault="00222D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6345" w:rsidRPr="00222D81" w:rsidRDefault="00222D81">
      <w:pPr>
        <w:spacing w:after="0" w:line="480" w:lineRule="auto"/>
        <w:ind w:left="120"/>
        <w:rPr>
          <w:lang w:val="ru-RU"/>
        </w:rPr>
      </w:pPr>
      <w:bookmarkStart w:id="29" w:name="affad5d6-e7c5-4217-a5f0-770d8e0e87a8"/>
      <w:r w:rsidRPr="00222D81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bookmarkEnd w:id="29"/>
    </w:p>
    <w:p w:rsidR="00746345" w:rsidRPr="00222D81" w:rsidRDefault="00746345">
      <w:pPr>
        <w:spacing w:after="0" w:line="480" w:lineRule="auto"/>
        <w:ind w:left="120"/>
        <w:rPr>
          <w:lang w:val="ru-RU"/>
        </w:rPr>
      </w:pPr>
    </w:p>
    <w:p w:rsidR="00746345" w:rsidRPr="00222D81" w:rsidRDefault="00746345">
      <w:pPr>
        <w:spacing w:after="0"/>
        <w:ind w:left="120"/>
        <w:rPr>
          <w:lang w:val="ru-RU"/>
        </w:rPr>
      </w:pPr>
    </w:p>
    <w:p w:rsidR="00746345" w:rsidRPr="00222D81" w:rsidRDefault="00222D81">
      <w:pPr>
        <w:spacing w:after="0" w:line="480" w:lineRule="auto"/>
        <w:ind w:left="120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6345" w:rsidRPr="00222D81" w:rsidRDefault="00746345">
      <w:pPr>
        <w:spacing w:after="0" w:line="480" w:lineRule="auto"/>
        <w:ind w:left="120"/>
        <w:rPr>
          <w:lang w:val="ru-RU"/>
        </w:rPr>
      </w:pPr>
    </w:p>
    <w:p w:rsidR="00746345" w:rsidRPr="00222D81" w:rsidRDefault="00746345">
      <w:pPr>
        <w:spacing w:after="0"/>
        <w:ind w:left="120"/>
        <w:rPr>
          <w:lang w:val="ru-RU"/>
        </w:rPr>
      </w:pPr>
    </w:p>
    <w:p w:rsidR="00746345" w:rsidRPr="00222D81" w:rsidRDefault="00222D81">
      <w:pPr>
        <w:spacing w:after="0" w:line="480" w:lineRule="auto"/>
        <w:ind w:left="120"/>
        <w:rPr>
          <w:lang w:val="ru-RU"/>
        </w:rPr>
      </w:pPr>
      <w:r w:rsidRPr="00222D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6345" w:rsidRPr="00222D81" w:rsidRDefault="00746345">
      <w:pPr>
        <w:spacing w:after="0" w:line="480" w:lineRule="auto"/>
        <w:ind w:left="120"/>
        <w:rPr>
          <w:lang w:val="ru-RU"/>
        </w:rPr>
      </w:pPr>
    </w:p>
    <w:p w:rsidR="00746345" w:rsidRPr="00222D81" w:rsidRDefault="00746345">
      <w:pPr>
        <w:rPr>
          <w:lang w:val="ru-RU"/>
        </w:rPr>
        <w:sectPr w:rsidR="00746345" w:rsidRPr="00222D8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22D81" w:rsidRPr="00222D81" w:rsidRDefault="00222D81" w:rsidP="00225D11">
      <w:pPr>
        <w:rPr>
          <w:lang w:val="ru-RU"/>
        </w:rPr>
      </w:pPr>
    </w:p>
    <w:sectPr w:rsidR="00222D81" w:rsidRPr="00222D8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D4" w:rsidRDefault="00917AD4" w:rsidP="00225D11">
      <w:pPr>
        <w:spacing w:after="0" w:line="240" w:lineRule="auto"/>
      </w:pPr>
      <w:r>
        <w:separator/>
      </w:r>
    </w:p>
  </w:endnote>
  <w:endnote w:type="continuationSeparator" w:id="0">
    <w:p w:rsidR="00917AD4" w:rsidRDefault="00917AD4" w:rsidP="0022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D4" w:rsidRDefault="00917AD4" w:rsidP="00225D11">
      <w:pPr>
        <w:spacing w:after="0" w:line="240" w:lineRule="auto"/>
      </w:pPr>
      <w:r>
        <w:separator/>
      </w:r>
    </w:p>
  </w:footnote>
  <w:footnote w:type="continuationSeparator" w:id="0">
    <w:p w:rsidR="00917AD4" w:rsidRDefault="00917AD4" w:rsidP="0022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876"/>
    <w:multiLevelType w:val="multilevel"/>
    <w:tmpl w:val="8CEA8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D7C07"/>
    <w:multiLevelType w:val="multilevel"/>
    <w:tmpl w:val="BD1C6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2138C"/>
    <w:multiLevelType w:val="multilevel"/>
    <w:tmpl w:val="3B6AE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756B2"/>
    <w:multiLevelType w:val="multilevel"/>
    <w:tmpl w:val="7BC80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348CD"/>
    <w:multiLevelType w:val="multilevel"/>
    <w:tmpl w:val="490EF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D0F97"/>
    <w:multiLevelType w:val="multilevel"/>
    <w:tmpl w:val="73F4B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0067C"/>
    <w:multiLevelType w:val="multilevel"/>
    <w:tmpl w:val="0A388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D79EB"/>
    <w:multiLevelType w:val="multilevel"/>
    <w:tmpl w:val="DDD48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16688"/>
    <w:multiLevelType w:val="multilevel"/>
    <w:tmpl w:val="83C45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516070"/>
    <w:multiLevelType w:val="multilevel"/>
    <w:tmpl w:val="CC88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3763C"/>
    <w:multiLevelType w:val="multilevel"/>
    <w:tmpl w:val="3572E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F45CF"/>
    <w:multiLevelType w:val="multilevel"/>
    <w:tmpl w:val="C6D2E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463EB"/>
    <w:multiLevelType w:val="multilevel"/>
    <w:tmpl w:val="F8E2A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67D41"/>
    <w:multiLevelType w:val="multilevel"/>
    <w:tmpl w:val="105E3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8515A"/>
    <w:multiLevelType w:val="multilevel"/>
    <w:tmpl w:val="4CEA3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90CDB"/>
    <w:multiLevelType w:val="multilevel"/>
    <w:tmpl w:val="A9F0E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770E69"/>
    <w:multiLevelType w:val="multilevel"/>
    <w:tmpl w:val="F6F83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664356"/>
    <w:multiLevelType w:val="multilevel"/>
    <w:tmpl w:val="F828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3A23D5"/>
    <w:multiLevelType w:val="multilevel"/>
    <w:tmpl w:val="B5726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F7D0A"/>
    <w:multiLevelType w:val="multilevel"/>
    <w:tmpl w:val="7D64C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E26B54"/>
    <w:multiLevelType w:val="multilevel"/>
    <w:tmpl w:val="81005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113DE6"/>
    <w:multiLevelType w:val="multilevel"/>
    <w:tmpl w:val="D136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3D2E8C"/>
    <w:multiLevelType w:val="multilevel"/>
    <w:tmpl w:val="C6A43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747C0"/>
    <w:multiLevelType w:val="multilevel"/>
    <w:tmpl w:val="BE348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6E5A40"/>
    <w:multiLevelType w:val="multilevel"/>
    <w:tmpl w:val="3EB65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225C35"/>
    <w:multiLevelType w:val="multilevel"/>
    <w:tmpl w:val="2864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8672C"/>
    <w:multiLevelType w:val="multilevel"/>
    <w:tmpl w:val="7CD8D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794F3E"/>
    <w:multiLevelType w:val="multilevel"/>
    <w:tmpl w:val="97AE5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E65B79"/>
    <w:multiLevelType w:val="multilevel"/>
    <w:tmpl w:val="FB629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9356E1"/>
    <w:multiLevelType w:val="multilevel"/>
    <w:tmpl w:val="6AF83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C767F"/>
    <w:multiLevelType w:val="multilevel"/>
    <w:tmpl w:val="88989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055B1"/>
    <w:multiLevelType w:val="multilevel"/>
    <w:tmpl w:val="48042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685CC8"/>
    <w:multiLevelType w:val="multilevel"/>
    <w:tmpl w:val="66CC0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A51705"/>
    <w:multiLevelType w:val="multilevel"/>
    <w:tmpl w:val="AF12B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1479A9"/>
    <w:multiLevelType w:val="multilevel"/>
    <w:tmpl w:val="4F0AA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CB35A5"/>
    <w:multiLevelType w:val="multilevel"/>
    <w:tmpl w:val="7B96C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E5518E"/>
    <w:multiLevelType w:val="multilevel"/>
    <w:tmpl w:val="007A8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5"/>
  </w:num>
  <w:num w:numId="3">
    <w:abstractNumId w:val="16"/>
  </w:num>
  <w:num w:numId="4">
    <w:abstractNumId w:val="11"/>
  </w:num>
  <w:num w:numId="5">
    <w:abstractNumId w:val="17"/>
  </w:num>
  <w:num w:numId="6">
    <w:abstractNumId w:val="8"/>
  </w:num>
  <w:num w:numId="7">
    <w:abstractNumId w:val="21"/>
  </w:num>
  <w:num w:numId="8">
    <w:abstractNumId w:val="30"/>
  </w:num>
  <w:num w:numId="9">
    <w:abstractNumId w:val="4"/>
  </w:num>
  <w:num w:numId="10">
    <w:abstractNumId w:val="6"/>
  </w:num>
  <w:num w:numId="11">
    <w:abstractNumId w:val="23"/>
  </w:num>
  <w:num w:numId="12">
    <w:abstractNumId w:val="2"/>
  </w:num>
  <w:num w:numId="13">
    <w:abstractNumId w:val="10"/>
  </w:num>
  <w:num w:numId="14">
    <w:abstractNumId w:val="28"/>
  </w:num>
  <w:num w:numId="15">
    <w:abstractNumId w:val="34"/>
  </w:num>
  <w:num w:numId="16">
    <w:abstractNumId w:val="3"/>
  </w:num>
  <w:num w:numId="17">
    <w:abstractNumId w:val="20"/>
  </w:num>
  <w:num w:numId="18">
    <w:abstractNumId w:val="1"/>
  </w:num>
  <w:num w:numId="19">
    <w:abstractNumId w:val="32"/>
  </w:num>
  <w:num w:numId="20">
    <w:abstractNumId w:val="7"/>
  </w:num>
  <w:num w:numId="21">
    <w:abstractNumId w:val="9"/>
  </w:num>
  <w:num w:numId="22">
    <w:abstractNumId w:val="18"/>
  </w:num>
  <w:num w:numId="23">
    <w:abstractNumId w:val="24"/>
  </w:num>
  <w:num w:numId="24">
    <w:abstractNumId w:val="19"/>
  </w:num>
  <w:num w:numId="25">
    <w:abstractNumId w:val="33"/>
  </w:num>
  <w:num w:numId="26">
    <w:abstractNumId w:val="22"/>
  </w:num>
  <w:num w:numId="27">
    <w:abstractNumId w:val="15"/>
  </w:num>
  <w:num w:numId="28">
    <w:abstractNumId w:val="12"/>
  </w:num>
  <w:num w:numId="29">
    <w:abstractNumId w:val="5"/>
  </w:num>
  <w:num w:numId="30">
    <w:abstractNumId w:val="26"/>
  </w:num>
  <w:num w:numId="31">
    <w:abstractNumId w:val="27"/>
  </w:num>
  <w:num w:numId="32">
    <w:abstractNumId w:val="29"/>
  </w:num>
  <w:num w:numId="33">
    <w:abstractNumId w:val="14"/>
  </w:num>
  <w:num w:numId="34">
    <w:abstractNumId w:val="0"/>
  </w:num>
  <w:num w:numId="35">
    <w:abstractNumId w:val="36"/>
  </w:num>
  <w:num w:numId="36">
    <w:abstractNumId w:val="3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6345"/>
    <w:rsid w:val="002009AB"/>
    <w:rsid w:val="00222D81"/>
    <w:rsid w:val="00225D11"/>
    <w:rsid w:val="006B1D12"/>
    <w:rsid w:val="00746345"/>
    <w:rsid w:val="00773207"/>
    <w:rsid w:val="007A74A4"/>
    <w:rsid w:val="00905C9A"/>
    <w:rsid w:val="00917AD4"/>
    <w:rsid w:val="00C61765"/>
    <w:rsid w:val="00E7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D11"/>
  </w:style>
  <w:style w:type="paragraph" w:styleId="af0">
    <w:name w:val="Balloon Text"/>
    <w:basedOn w:val="a"/>
    <w:link w:val="af1"/>
    <w:uiPriority w:val="99"/>
    <w:semiHidden/>
    <w:unhideWhenUsed/>
    <w:rsid w:val="0090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2024-07-09T11:11:00Z</dcterms:created>
  <dcterms:modified xsi:type="dcterms:W3CDTF">2024-11-13T10:57:00Z</dcterms:modified>
</cp:coreProperties>
</file>