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E4" w:rsidRPr="00252990" w:rsidRDefault="00496CC2" w:rsidP="00EC786A">
      <w:pPr>
        <w:pStyle w:val="2"/>
        <w:jc w:val="center"/>
        <w:rPr>
          <w:b w:val="0"/>
          <w:color w:val="auto"/>
        </w:rPr>
      </w:pPr>
      <w:bookmarkStart w:id="0" w:name="bookmark0"/>
      <w:r w:rsidRPr="00933C6C">
        <w:rPr>
          <w:color w:val="auto"/>
        </w:rPr>
        <w:t>Аннотации к рабочим программам НО</w:t>
      </w:r>
      <w:bookmarkEnd w:id="0"/>
      <w:r w:rsidR="00EC786A">
        <w:rPr>
          <w:color w:val="auto"/>
        </w:rPr>
        <w:t>О</w:t>
      </w:r>
    </w:p>
    <w:p w:rsidR="005E14E4" w:rsidRPr="00252990" w:rsidRDefault="005E14E4" w:rsidP="00EC786A">
      <w:pPr>
        <w:pStyle w:val="Heading20"/>
        <w:keepNext/>
        <w:keepLines/>
        <w:shd w:val="clear" w:color="auto" w:fill="auto"/>
        <w:spacing w:line="240" w:lineRule="exact"/>
        <w:jc w:val="left"/>
        <w:rPr>
          <w:b w:val="0"/>
          <w:color w:val="auto"/>
        </w:rPr>
      </w:pPr>
    </w:p>
    <w:p w:rsidR="003638FB" w:rsidRDefault="003638FB" w:rsidP="00473E7C">
      <w:pPr>
        <w:pStyle w:val="Heading20"/>
        <w:keepNext/>
        <w:keepLines/>
        <w:shd w:val="clear" w:color="auto" w:fill="auto"/>
        <w:spacing w:line="240" w:lineRule="exact"/>
        <w:ind w:right="340"/>
        <w:jc w:val="left"/>
      </w:pPr>
      <w:bookmarkStart w:id="1" w:name="bookmark7"/>
    </w:p>
    <w:p w:rsidR="00676176" w:rsidRDefault="00496CC2">
      <w:pPr>
        <w:pStyle w:val="Heading20"/>
        <w:keepNext/>
        <w:keepLines/>
        <w:shd w:val="clear" w:color="auto" w:fill="auto"/>
        <w:spacing w:line="240" w:lineRule="exact"/>
        <w:ind w:right="340"/>
      </w:pPr>
      <w:r>
        <w:t>Предметная область «Русский язык и литературное чтение»</w:t>
      </w:r>
      <w:bookmarkEnd w:id="1"/>
    </w:p>
    <w:p w:rsidR="00676176" w:rsidRDefault="00496CC2">
      <w:pPr>
        <w:pStyle w:val="Heading10"/>
        <w:keepNext/>
        <w:keepLines/>
        <w:shd w:val="clear" w:color="auto" w:fill="auto"/>
        <w:spacing w:before="0" w:after="0" w:line="280" w:lineRule="exact"/>
        <w:ind w:right="340"/>
      </w:pPr>
      <w:bookmarkStart w:id="2" w:name="bookmark8"/>
      <w:r>
        <w:t>Русский язык</w:t>
      </w:r>
      <w:bookmarkEnd w:id="2"/>
    </w:p>
    <w:p w:rsidR="006E6D66" w:rsidRPr="006E6D66" w:rsidRDefault="00496CC2" w:rsidP="006E6D66">
      <w:pPr>
        <w:shd w:val="clear" w:color="auto" w:fill="FFFFFF"/>
        <w:ind w:right="91" w:firstLine="720"/>
        <w:jc w:val="both"/>
        <w:rPr>
          <w:rFonts w:ascii="Times New Roman" w:hAnsi="Times New Roman" w:cs="Times New Roman"/>
          <w:color w:val="FF0000"/>
        </w:rPr>
      </w:pPr>
      <w:proofErr w:type="gramStart"/>
      <w:r w:rsidRPr="006E6D66">
        <w:rPr>
          <w:rFonts w:ascii="Times New Roman" w:hAnsi="Times New Roman" w:cs="Times New Roman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</w:t>
      </w:r>
      <w:r w:rsidR="006E6D66" w:rsidRPr="00252990">
        <w:rPr>
          <w:rFonts w:ascii="Times New Roman" w:hAnsi="Times New Roman" w:cs="Times New Roman"/>
          <w:color w:val="auto"/>
        </w:rPr>
        <w:t xml:space="preserve">авторских программ В. Г. Горецкого, В. А Кирюшкина, А. Ф. </w:t>
      </w:r>
      <w:proofErr w:type="spellStart"/>
      <w:r w:rsidR="006E6D66" w:rsidRPr="00252990">
        <w:rPr>
          <w:rFonts w:ascii="Times New Roman" w:hAnsi="Times New Roman" w:cs="Times New Roman"/>
          <w:color w:val="auto"/>
        </w:rPr>
        <w:t>Шанько</w:t>
      </w:r>
      <w:proofErr w:type="spellEnd"/>
      <w:r w:rsidR="006E6D66" w:rsidRPr="00252990">
        <w:rPr>
          <w:rFonts w:ascii="Times New Roman" w:hAnsi="Times New Roman" w:cs="Times New Roman"/>
          <w:color w:val="auto"/>
        </w:rPr>
        <w:t xml:space="preserve"> «Обучение грамоте» и В. П. </w:t>
      </w:r>
      <w:proofErr w:type="spellStart"/>
      <w:r w:rsidR="006E6D66" w:rsidRPr="00252990">
        <w:rPr>
          <w:rFonts w:ascii="Times New Roman" w:hAnsi="Times New Roman" w:cs="Times New Roman"/>
          <w:color w:val="auto"/>
        </w:rPr>
        <w:t>Канакиной</w:t>
      </w:r>
      <w:proofErr w:type="spellEnd"/>
      <w:r w:rsidR="006E6D66" w:rsidRPr="00252990">
        <w:rPr>
          <w:rFonts w:ascii="Times New Roman" w:hAnsi="Times New Roman" w:cs="Times New Roman"/>
          <w:color w:val="auto"/>
        </w:rPr>
        <w:t xml:space="preserve"> «Русский язык», утвержденных МО РФ в соответствии с требованиями Федерального компонента государственного стандарта начального образования.</w:t>
      </w:r>
      <w:proofErr w:type="gramEnd"/>
    </w:p>
    <w:p w:rsidR="00676176" w:rsidRDefault="00496CC2">
      <w:pPr>
        <w:pStyle w:val="Bodytext20"/>
        <w:shd w:val="clear" w:color="auto" w:fill="auto"/>
        <w:spacing w:after="0" w:line="283" w:lineRule="exact"/>
        <w:ind w:left="380" w:firstLine="0"/>
        <w:jc w:val="left"/>
      </w:pPr>
      <w:r>
        <w:t>Изучение курса «Русского языка» в начальной школе направлено на достижение следующих целей:</w:t>
      </w:r>
    </w:p>
    <w:p w:rsidR="00676176" w:rsidRDefault="00496CC2">
      <w:pPr>
        <w:pStyle w:val="Bodytext20"/>
        <w:numPr>
          <w:ilvl w:val="0"/>
          <w:numId w:val="6"/>
        </w:numPr>
        <w:shd w:val="clear" w:color="auto" w:fill="auto"/>
        <w:tabs>
          <w:tab w:val="left" w:pos="628"/>
        </w:tabs>
        <w:spacing w:after="0"/>
        <w:ind w:left="380" w:firstLine="0"/>
      </w:pPr>
      <w:r>
        <w:t>ознакомление учащихся с основными положениями науки о языке и формирование на этой</w:t>
      </w:r>
    </w:p>
    <w:p w:rsidR="00676176" w:rsidRDefault="00496CC2">
      <w:pPr>
        <w:pStyle w:val="Bodytext20"/>
        <w:shd w:val="clear" w:color="auto" w:fill="auto"/>
        <w:spacing w:after="0"/>
        <w:ind w:left="380" w:firstLine="0"/>
      </w:pPr>
      <w:r>
        <w:t>основе знаково-символического восприятия и логического мышления учащихся;</w:t>
      </w:r>
    </w:p>
    <w:p w:rsidR="00676176" w:rsidRDefault="00496CC2">
      <w:pPr>
        <w:pStyle w:val="Bodytext20"/>
        <w:numPr>
          <w:ilvl w:val="0"/>
          <w:numId w:val="6"/>
        </w:numPr>
        <w:shd w:val="clear" w:color="auto" w:fill="auto"/>
        <w:tabs>
          <w:tab w:val="left" w:pos="623"/>
        </w:tabs>
        <w:spacing w:after="0"/>
        <w:ind w:left="380" w:firstLine="0"/>
      </w:pPr>
      <w: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76176" w:rsidRDefault="00496CC2">
      <w:pPr>
        <w:pStyle w:val="Bodytext20"/>
        <w:shd w:val="clear" w:color="auto" w:fill="auto"/>
        <w:spacing w:after="0"/>
        <w:ind w:left="380" w:firstLine="0"/>
      </w:pPr>
      <w:r>
        <w:t xml:space="preserve">Основными </w:t>
      </w:r>
      <w:r>
        <w:rPr>
          <w:rStyle w:val="Bodytext2Italic"/>
        </w:rPr>
        <w:t>задачами</w:t>
      </w:r>
      <w:r>
        <w:t xml:space="preserve"> реализации содержания курса являются:</w:t>
      </w:r>
    </w:p>
    <w:p w:rsidR="00676176" w:rsidRDefault="00496CC2">
      <w:pPr>
        <w:pStyle w:val="Bodytext20"/>
        <w:numPr>
          <w:ilvl w:val="0"/>
          <w:numId w:val="6"/>
        </w:numPr>
        <w:shd w:val="clear" w:color="auto" w:fill="auto"/>
        <w:tabs>
          <w:tab w:val="left" w:pos="618"/>
        </w:tabs>
        <w:spacing w:after="0"/>
        <w:ind w:left="380" w:firstLine="0"/>
        <w:jc w:val="left"/>
      </w:pP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76176" w:rsidRDefault="00496CC2">
      <w:pPr>
        <w:pStyle w:val="Bodytext20"/>
        <w:numPr>
          <w:ilvl w:val="0"/>
          <w:numId w:val="6"/>
        </w:numPr>
        <w:shd w:val="clear" w:color="auto" w:fill="auto"/>
        <w:tabs>
          <w:tab w:val="left" w:pos="618"/>
        </w:tabs>
        <w:spacing w:after="0"/>
        <w:ind w:left="380" w:firstLine="0"/>
      </w:pPr>
      <w:r>
        <w:t>развитие диалогической и монологической устной и письменной речи;</w:t>
      </w:r>
    </w:p>
    <w:p w:rsidR="00676176" w:rsidRDefault="00496CC2">
      <w:pPr>
        <w:pStyle w:val="Bodytext20"/>
        <w:numPr>
          <w:ilvl w:val="0"/>
          <w:numId w:val="6"/>
        </w:numPr>
        <w:shd w:val="clear" w:color="auto" w:fill="auto"/>
        <w:tabs>
          <w:tab w:val="left" w:pos="618"/>
        </w:tabs>
        <w:spacing w:after="0"/>
        <w:ind w:left="380" w:firstLine="0"/>
      </w:pPr>
      <w:r>
        <w:t>развитие коммуникативных умений;</w:t>
      </w:r>
    </w:p>
    <w:p w:rsidR="00676176" w:rsidRDefault="00496CC2">
      <w:pPr>
        <w:pStyle w:val="Bodytext20"/>
        <w:numPr>
          <w:ilvl w:val="0"/>
          <w:numId w:val="6"/>
        </w:numPr>
        <w:shd w:val="clear" w:color="auto" w:fill="auto"/>
        <w:tabs>
          <w:tab w:val="left" w:pos="618"/>
        </w:tabs>
        <w:spacing w:after="0"/>
        <w:ind w:left="380" w:firstLine="0"/>
      </w:pPr>
      <w:r>
        <w:t>развитие нравственных и эстетических чувств;</w:t>
      </w:r>
    </w:p>
    <w:p w:rsidR="00676176" w:rsidRDefault="00496CC2">
      <w:pPr>
        <w:pStyle w:val="Bodytext20"/>
        <w:numPr>
          <w:ilvl w:val="0"/>
          <w:numId w:val="6"/>
        </w:numPr>
        <w:shd w:val="clear" w:color="auto" w:fill="auto"/>
        <w:tabs>
          <w:tab w:val="left" w:pos="618"/>
        </w:tabs>
        <w:spacing w:after="0"/>
        <w:ind w:left="380" w:firstLine="0"/>
      </w:pPr>
      <w:r>
        <w:t>развитие способностей к творческой деятельности.</w:t>
      </w:r>
    </w:p>
    <w:p w:rsidR="00676176" w:rsidRDefault="00496CC2">
      <w:pPr>
        <w:pStyle w:val="Bodytext20"/>
        <w:shd w:val="clear" w:color="auto" w:fill="auto"/>
        <w:spacing w:after="0"/>
        <w:ind w:left="380" w:right="1520" w:firstLine="0"/>
        <w:jc w:val="left"/>
      </w:pPr>
      <w: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676176" w:rsidRDefault="00496CC2">
      <w:pPr>
        <w:pStyle w:val="Bodytext20"/>
        <w:numPr>
          <w:ilvl w:val="0"/>
          <w:numId w:val="6"/>
        </w:numPr>
        <w:shd w:val="clear" w:color="auto" w:fill="auto"/>
        <w:tabs>
          <w:tab w:val="left" w:pos="618"/>
        </w:tabs>
        <w:spacing w:after="0"/>
        <w:ind w:left="380" w:firstLine="0"/>
        <w:jc w:val="left"/>
      </w:pPr>
      <w: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76176" w:rsidRDefault="00496CC2">
      <w:pPr>
        <w:pStyle w:val="Bodytext20"/>
        <w:numPr>
          <w:ilvl w:val="0"/>
          <w:numId w:val="6"/>
        </w:numPr>
        <w:shd w:val="clear" w:color="auto" w:fill="auto"/>
        <w:tabs>
          <w:tab w:val="left" w:pos="618"/>
        </w:tabs>
        <w:spacing w:after="0"/>
        <w:ind w:left="380" w:firstLine="0"/>
        <w:jc w:val="left"/>
      </w:pPr>
      <w: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</w:t>
      </w:r>
    </w:p>
    <w:p w:rsidR="00676176" w:rsidRDefault="00496CC2">
      <w:pPr>
        <w:pStyle w:val="Bodytext20"/>
        <w:shd w:val="clear" w:color="auto" w:fill="auto"/>
        <w:spacing w:after="0"/>
        <w:ind w:left="380" w:firstLine="0"/>
      </w:pPr>
      <w:r>
        <w:t>морфологии и синтаксисе;</w:t>
      </w:r>
    </w:p>
    <w:p w:rsidR="00676176" w:rsidRDefault="00496CC2">
      <w:pPr>
        <w:pStyle w:val="Bodytext20"/>
        <w:numPr>
          <w:ilvl w:val="0"/>
          <w:numId w:val="6"/>
        </w:numPr>
        <w:shd w:val="clear" w:color="auto" w:fill="auto"/>
        <w:tabs>
          <w:tab w:val="left" w:pos="618"/>
        </w:tabs>
        <w:spacing w:after="0"/>
        <w:ind w:left="380" w:firstLine="0"/>
      </w:pPr>
      <w:r>
        <w:t>формирование навыков культуры речи во всех её проявлениях, умений правильно писать и</w:t>
      </w:r>
    </w:p>
    <w:p w:rsidR="00676176" w:rsidRDefault="00496CC2">
      <w:pPr>
        <w:pStyle w:val="Bodytext20"/>
        <w:shd w:val="clear" w:color="auto" w:fill="auto"/>
        <w:spacing w:after="0"/>
        <w:ind w:left="380" w:firstLine="0"/>
        <w:jc w:val="left"/>
      </w:pPr>
      <w:r>
        <w:t>читать, участвовать в диалоге, составлять несложные устные монологические высказывания и письменные тексты;</w:t>
      </w:r>
    </w:p>
    <w:p w:rsidR="00676176" w:rsidRDefault="00496CC2">
      <w:pPr>
        <w:pStyle w:val="Bodytext20"/>
        <w:shd w:val="clear" w:color="auto" w:fill="auto"/>
        <w:spacing w:after="0" w:line="278" w:lineRule="exact"/>
        <w:ind w:firstLine="0"/>
      </w:pPr>
      <w:r>
        <w:t>-воспитание позитивного эмоционально-ценностного отношения к русскому языку, чувства</w:t>
      </w:r>
    </w:p>
    <w:p w:rsidR="00676176" w:rsidRDefault="00496CC2">
      <w:pPr>
        <w:pStyle w:val="Bodytext20"/>
        <w:shd w:val="clear" w:color="auto" w:fill="auto"/>
        <w:spacing w:after="0" w:line="278" w:lineRule="exact"/>
        <w:ind w:firstLine="0"/>
      </w:pPr>
      <w:r>
        <w:t>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76176" w:rsidRDefault="00252990">
      <w:pPr>
        <w:pStyle w:val="Bodytext30"/>
        <w:shd w:val="clear" w:color="auto" w:fill="auto"/>
        <w:spacing w:after="64"/>
      </w:pPr>
      <w:r>
        <w:t>Учебно-методический комплект</w:t>
      </w:r>
    </w:p>
    <w:p w:rsidR="006E6D66" w:rsidRPr="00252990" w:rsidRDefault="006E6D66" w:rsidP="00B73AD6">
      <w:pPr>
        <w:pStyle w:val="Bodytext30"/>
        <w:numPr>
          <w:ilvl w:val="0"/>
          <w:numId w:val="16"/>
        </w:numPr>
        <w:shd w:val="clear" w:color="auto" w:fill="auto"/>
        <w:spacing w:after="64"/>
        <w:rPr>
          <w:color w:val="auto"/>
        </w:rPr>
      </w:pPr>
    </w:p>
    <w:p w:rsidR="006E6D66" w:rsidRPr="00252990" w:rsidRDefault="006E6D66" w:rsidP="00B73AD6">
      <w:pPr>
        <w:pStyle w:val="Bodytext30"/>
        <w:numPr>
          <w:ilvl w:val="0"/>
          <w:numId w:val="21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  <w:r w:rsidRPr="00252990">
        <w:rPr>
          <w:b w:val="0"/>
          <w:color w:val="auto"/>
        </w:rPr>
        <w:t>Горецкий В. Г., Кирюшкин В. А., Виноградская Л. А. и др. Азбука. Учебник. 1 класс. В 2 частях</w:t>
      </w:r>
    </w:p>
    <w:p w:rsidR="006E6D66" w:rsidRPr="00252990" w:rsidRDefault="006E6D66" w:rsidP="00B73AD6">
      <w:pPr>
        <w:pStyle w:val="Bodytext30"/>
        <w:numPr>
          <w:ilvl w:val="0"/>
          <w:numId w:val="21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  <w:r w:rsidRPr="00252990">
        <w:rPr>
          <w:b w:val="0"/>
          <w:color w:val="auto"/>
        </w:rPr>
        <w:t>Горецкий В. Г., Федосова Н. А. Прописи. 1 класс. В 4 частях</w:t>
      </w:r>
    </w:p>
    <w:p w:rsidR="006E6D66" w:rsidRPr="00252990" w:rsidRDefault="006E6D66" w:rsidP="00B73AD6">
      <w:pPr>
        <w:pStyle w:val="Bodytext30"/>
        <w:numPr>
          <w:ilvl w:val="0"/>
          <w:numId w:val="21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t>Канакина</w:t>
      </w:r>
      <w:proofErr w:type="spellEnd"/>
      <w:r w:rsidRPr="00252990">
        <w:rPr>
          <w:b w:val="0"/>
          <w:color w:val="auto"/>
        </w:rPr>
        <w:t xml:space="preserve"> В. П., Горецкий В. Г. Русский язык. Учебник. 1 класс</w:t>
      </w:r>
    </w:p>
    <w:p w:rsidR="006E6D66" w:rsidRDefault="006E6D66" w:rsidP="00B73AD6">
      <w:pPr>
        <w:pStyle w:val="Bodytext30"/>
        <w:numPr>
          <w:ilvl w:val="0"/>
          <w:numId w:val="21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t>Канакина</w:t>
      </w:r>
      <w:proofErr w:type="spellEnd"/>
      <w:r w:rsidRPr="00252990">
        <w:rPr>
          <w:b w:val="0"/>
          <w:color w:val="auto"/>
        </w:rPr>
        <w:t xml:space="preserve"> В. П. Русский язык. Рабочая тетрадь. 1 класс</w:t>
      </w:r>
    </w:p>
    <w:p w:rsidR="005E14E4" w:rsidRPr="00252990" w:rsidRDefault="005E14E4" w:rsidP="00B73AD6">
      <w:pPr>
        <w:pStyle w:val="Bodytext30"/>
        <w:numPr>
          <w:ilvl w:val="0"/>
          <w:numId w:val="21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  <w:proofErr w:type="spellStart"/>
      <w:r>
        <w:rPr>
          <w:b w:val="0"/>
          <w:color w:val="auto"/>
        </w:rPr>
        <w:t>Позолотина</w:t>
      </w:r>
      <w:proofErr w:type="spellEnd"/>
      <w:r>
        <w:rPr>
          <w:b w:val="0"/>
          <w:color w:val="auto"/>
        </w:rPr>
        <w:t xml:space="preserve"> И.В. Русский язык Контрольно-измерительные материалы 1 класс</w:t>
      </w:r>
    </w:p>
    <w:p w:rsidR="006E6D66" w:rsidRPr="00252990" w:rsidRDefault="006E6D66" w:rsidP="00B73AD6">
      <w:pPr>
        <w:pStyle w:val="Bodytext30"/>
        <w:numPr>
          <w:ilvl w:val="0"/>
          <w:numId w:val="16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</w:p>
    <w:p w:rsidR="006E6D66" w:rsidRPr="00252990" w:rsidRDefault="006E6D66" w:rsidP="00B73AD6">
      <w:pPr>
        <w:pStyle w:val="Bodytext30"/>
        <w:numPr>
          <w:ilvl w:val="0"/>
          <w:numId w:val="22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t>Канакина</w:t>
      </w:r>
      <w:proofErr w:type="spellEnd"/>
      <w:r w:rsidRPr="00252990">
        <w:rPr>
          <w:b w:val="0"/>
          <w:color w:val="auto"/>
        </w:rPr>
        <w:t xml:space="preserve"> В. П., Горецкий В. Г. Русский язык. Учебник. 2 класс. В 2 частях</w:t>
      </w:r>
    </w:p>
    <w:p w:rsidR="006E6D66" w:rsidRDefault="006E6D66" w:rsidP="00B73AD6">
      <w:pPr>
        <w:pStyle w:val="Bodytext30"/>
        <w:numPr>
          <w:ilvl w:val="0"/>
          <w:numId w:val="22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lastRenderedPageBreak/>
        <w:t>Канакина</w:t>
      </w:r>
      <w:proofErr w:type="spellEnd"/>
      <w:r w:rsidRPr="00252990">
        <w:rPr>
          <w:b w:val="0"/>
          <w:color w:val="auto"/>
        </w:rPr>
        <w:t xml:space="preserve"> В. П. Русский язык. Рабочая тетрадь. 2 класс. В 2 частях</w:t>
      </w:r>
    </w:p>
    <w:p w:rsidR="00A548E1" w:rsidRPr="00252990" w:rsidRDefault="00A548E1" w:rsidP="00A548E1">
      <w:pPr>
        <w:pStyle w:val="Bodytext30"/>
        <w:numPr>
          <w:ilvl w:val="0"/>
          <w:numId w:val="22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  <w:r>
        <w:rPr>
          <w:b w:val="0"/>
          <w:color w:val="auto"/>
        </w:rPr>
        <w:t>Никифорова В.В. Русский язык Контрольно-измерительные материалы 2 класс</w:t>
      </w:r>
    </w:p>
    <w:p w:rsidR="00A548E1" w:rsidRPr="00A548E1" w:rsidRDefault="00A548E1" w:rsidP="00A548E1">
      <w:pPr>
        <w:pStyle w:val="Bodytext30"/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</w:p>
    <w:p w:rsidR="005B562A" w:rsidRPr="00252990" w:rsidRDefault="005B562A" w:rsidP="00B73AD6">
      <w:pPr>
        <w:pStyle w:val="Bodytext30"/>
        <w:numPr>
          <w:ilvl w:val="0"/>
          <w:numId w:val="16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</w:p>
    <w:p w:rsidR="005B562A" w:rsidRPr="00252990" w:rsidRDefault="005B562A" w:rsidP="00B73AD6">
      <w:pPr>
        <w:pStyle w:val="Bodytext30"/>
        <w:numPr>
          <w:ilvl w:val="0"/>
          <w:numId w:val="23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t>Канакина</w:t>
      </w:r>
      <w:proofErr w:type="spellEnd"/>
      <w:r w:rsidRPr="00252990">
        <w:rPr>
          <w:b w:val="0"/>
          <w:color w:val="auto"/>
        </w:rPr>
        <w:t xml:space="preserve"> В. П., Горецкий В. Г. Русский язык. Учебник. 3 класс. В 2 частях</w:t>
      </w:r>
    </w:p>
    <w:p w:rsidR="005B562A" w:rsidRDefault="005B562A" w:rsidP="00B73AD6">
      <w:pPr>
        <w:pStyle w:val="Bodytext30"/>
        <w:numPr>
          <w:ilvl w:val="0"/>
          <w:numId w:val="23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t>Канакина</w:t>
      </w:r>
      <w:proofErr w:type="spellEnd"/>
      <w:r w:rsidRPr="00252990">
        <w:rPr>
          <w:b w:val="0"/>
          <w:color w:val="auto"/>
        </w:rPr>
        <w:t xml:space="preserve"> В. П. Русский язык. Рабочая тетрадь. 3 класс. В 2 частях</w:t>
      </w:r>
    </w:p>
    <w:p w:rsidR="00263AD6" w:rsidRPr="00252990" w:rsidRDefault="00263AD6" w:rsidP="00B73AD6">
      <w:pPr>
        <w:pStyle w:val="Bodytext30"/>
        <w:numPr>
          <w:ilvl w:val="0"/>
          <w:numId w:val="23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  <w:r>
        <w:rPr>
          <w:b w:val="0"/>
          <w:color w:val="auto"/>
        </w:rPr>
        <w:t>Никифорова В.В. Русский язык Контрольно-измерительные материалы 3 класс</w:t>
      </w:r>
    </w:p>
    <w:p w:rsidR="005B562A" w:rsidRPr="00252990" w:rsidRDefault="005B562A" w:rsidP="00B73AD6">
      <w:pPr>
        <w:pStyle w:val="Bodytext30"/>
        <w:numPr>
          <w:ilvl w:val="0"/>
          <w:numId w:val="16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</w:p>
    <w:p w:rsidR="005B562A" w:rsidRPr="00252990" w:rsidRDefault="005B562A" w:rsidP="00B73AD6">
      <w:pPr>
        <w:pStyle w:val="Bodytext30"/>
        <w:numPr>
          <w:ilvl w:val="0"/>
          <w:numId w:val="24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t>Канакина</w:t>
      </w:r>
      <w:proofErr w:type="spellEnd"/>
      <w:r w:rsidRPr="00252990">
        <w:rPr>
          <w:b w:val="0"/>
          <w:color w:val="auto"/>
        </w:rPr>
        <w:t xml:space="preserve"> В. П., Горецкий В. Г. Русский язык. Учебник. 4 класс. В 2 частях</w:t>
      </w:r>
    </w:p>
    <w:p w:rsidR="005B562A" w:rsidRDefault="005B562A" w:rsidP="00B73AD6">
      <w:pPr>
        <w:pStyle w:val="Bodytext30"/>
        <w:numPr>
          <w:ilvl w:val="0"/>
          <w:numId w:val="24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t>Канакина</w:t>
      </w:r>
      <w:proofErr w:type="spellEnd"/>
      <w:r w:rsidRPr="00252990">
        <w:rPr>
          <w:b w:val="0"/>
          <w:color w:val="auto"/>
        </w:rPr>
        <w:t xml:space="preserve"> В. П. Русский язык. Рабочая тетрадь. 4 класс. В 2 частях</w:t>
      </w:r>
    </w:p>
    <w:p w:rsidR="00A548E1" w:rsidRPr="00252990" w:rsidRDefault="00A548E1" w:rsidP="00A548E1">
      <w:pPr>
        <w:pStyle w:val="Bodytext30"/>
        <w:numPr>
          <w:ilvl w:val="0"/>
          <w:numId w:val="24"/>
        </w:numPr>
        <w:shd w:val="clear" w:color="auto" w:fill="auto"/>
        <w:spacing w:after="0" w:line="240" w:lineRule="exact"/>
        <w:jc w:val="left"/>
        <w:outlineLvl w:val="1"/>
        <w:rPr>
          <w:b w:val="0"/>
          <w:color w:val="auto"/>
        </w:rPr>
      </w:pPr>
      <w:r>
        <w:rPr>
          <w:b w:val="0"/>
          <w:color w:val="auto"/>
        </w:rPr>
        <w:t>Никифорова В.В. Русский язык Контрольно-измерительные материалы 4 класс</w:t>
      </w:r>
    </w:p>
    <w:p w:rsidR="005B562A" w:rsidRPr="00A548E1" w:rsidRDefault="005B562A" w:rsidP="00A548E1">
      <w:pPr>
        <w:pStyle w:val="Bodytext30"/>
        <w:shd w:val="clear" w:color="auto" w:fill="auto"/>
        <w:spacing w:after="0" w:line="240" w:lineRule="exact"/>
        <w:ind w:left="1460"/>
        <w:jc w:val="left"/>
        <w:outlineLvl w:val="1"/>
        <w:rPr>
          <w:b w:val="0"/>
          <w:color w:val="auto"/>
        </w:rPr>
      </w:pPr>
    </w:p>
    <w:p w:rsidR="00A548E1" w:rsidRDefault="00A548E1" w:rsidP="005B562A">
      <w:pPr>
        <w:pStyle w:val="Bodytext30"/>
        <w:shd w:val="clear" w:color="auto" w:fill="auto"/>
        <w:spacing w:after="0" w:line="240" w:lineRule="exact"/>
        <w:jc w:val="left"/>
        <w:outlineLvl w:val="1"/>
        <w:rPr>
          <w:b w:val="0"/>
        </w:rPr>
      </w:pPr>
    </w:p>
    <w:p w:rsidR="0022465E" w:rsidRPr="00252990" w:rsidRDefault="0022465E" w:rsidP="00EC786A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bookmarkStart w:id="3" w:name="_GoBack"/>
      <w:bookmarkEnd w:id="3"/>
    </w:p>
    <w:sectPr w:rsidR="0022465E" w:rsidRPr="00252990" w:rsidSect="00732DAD">
      <w:pgSz w:w="11900" w:h="16840"/>
      <w:pgMar w:top="1143" w:right="682" w:bottom="1321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5B" w:rsidRDefault="002D5E5B">
      <w:r>
        <w:separator/>
      </w:r>
    </w:p>
  </w:endnote>
  <w:endnote w:type="continuationSeparator" w:id="0">
    <w:p w:rsidR="002D5E5B" w:rsidRDefault="002D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5B" w:rsidRDefault="002D5E5B"/>
  </w:footnote>
  <w:footnote w:type="continuationSeparator" w:id="0">
    <w:p w:rsidR="002D5E5B" w:rsidRDefault="002D5E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4A9"/>
    <w:multiLevelType w:val="hybridMultilevel"/>
    <w:tmpl w:val="A8B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4359"/>
    <w:multiLevelType w:val="hybridMultilevel"/>
    <w:tmpl w:val="D2348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B4EB8"/>
    <w:multiLevelType w:val="hybridMultilevel"/>
    <w:tmpl w:val="53A43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79B3"/>
    <w:multiLevelType w:val="hybridMultilevel"/>
    <w:tmpl w:val="1E12E85A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0A2E2C58"/>
    <w:multiLevelType w:val="hybridMultilevel"/>
    <w:tmpl w:val="0B004EF2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0A6335FC"/>
    <w:multiLevelType w:val="hybridMultilevel"/>
    <w:tmpl w:val="A9CA3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D764B"/>
    <w:multiLevelType w:val="multilevel"/>
    <w:tmpl w:val="D55E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D09A4"/>
    <w:multiLevelType w:val="multilevel"/>
    <w:tmpl w:val="F57073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06760"/>
    <w:multiLevelType w:val="hybridMultilevel"/>
    <w:tmpl w:val="3CACF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156031"/>
    <w:multiLevelType w:val="hybridMultilevel"/>
    <w:tmpl w:val="E7B23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7A1A97"/>
    <w:multiLevelType w:val="hybridMultilevel"/>
    <w:tmpl w:val="A70C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37779"/>
    <w:multiLevelType w:val="hybridMultilevel"/>
    <w:tmpl w:val="54B40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811EDE"/>
    <w:multiLevelType w:val="hybridMultilevel"/>
    <w:tmpl w:val="5DE6A988"/>
    <w:lvl w:ilvl="0" w:tplc="DD06CB26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>
    <w:nsid w:val="1DA27E0B"/>
    <w:multiLevelType w:val="hybridMultilevel"/>
    <w:tmpl w:val="A03CA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52FB2"/>
    <w:multiLevelType w:val="multilevel"/>
    <w:tmpl w:val="EBCCB4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1808BF"/>
    <w:multiLevelType w:val="multilevel"/>
    <w:tmpl w:val="75AA72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BD74DE"/>
    <w:multiLevelType w:val="hybridMultilevel"/>
    <w:tmpl w:val="9288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84011"/>
    <w:multiLevelType w:val="hybridMultilevel"/>
    <w:tmpl w:val="D91C98B6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">
    <w:nsid w:val="23AE0D38"/>
    <w:multiLevelType w:val="hybridMultilevel"/>
    <w:tmpl w:val="64929E7A"/>
    <w:lvl w:ilvl="0" w:tplc="24BA6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FA7443"/>
    <w:multiLevelType w:val="hybridMultilevel"/>
    <w:tmpl w:val="91A29A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69CA4CE">
      <w:numFmt w:val="bullet"/>
      <w:lvlText w:val="w"/>
      <w:lvlJc w:val="left"/>
      <w:pPr>
        <w:ind w:left="2580" w:hanging="78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4866FA7"/>
    <w:multiLevelType w:val="hybridMultilevel"/>
    <w:tmpl w:val="D74AE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BF5A51"/>
    <w:multiLevelType w:val="hybridMultilevel"/>
    <w:tmpl w:val="59D48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246268"/>
    <w:multiLevelType w:val="hybridMultilevel"/>
    <w:tmpl w:val="03122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E77A9"/>
    <w:multiLevelType w:val="multilevel"/>
    <w:tmpl w:val="B518E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D2E6780"/>
    <w:multiLevelType w:val="multilevel"/>
    <w:tmpl w:val="B46868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3604BD"/>
    <w:multiLevelType w:val="hybridMultilevel"/>
    <w:tmpl w:val="E572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844F1F"/>
    <w:multiLevelType w:val="hybridMultilevel"/>
    <w:tmpl w:val="189EB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BC36B0"/>
    <w:multiLevelType w:val="multilevel"/>
    <w:tmpl w:val="976226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EB3EA9"/>
    <w:multiLevelType w:val="multilevel"/>
    <w:tmpl w:val="05D040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BA3AE6"/>
    <w:multiLevelType w:val="multilevel"/>
    <w:tmpl w:val="611C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6E129E"/>
    <w:multiLevelType w:val="hybridMultilevel"/>
    <w:tmpl w:val="AE023144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1">
    <w:nsid w:val="43E01F56"/>
    <w:multiLevelType w:val="hybridMultilevel"/>
    <w:tmpl w:val="A05695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4646B22"/>
    <w:multiLevelType w:val="hybridMultilevel"/>
    <w:tmpl w:val="71903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4F93A3B"/>
    <w:multiLevelType w:val="multilevel"/>
    <w:tmpl w:val="41A47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5BD1C48"/>
    <w:multiLevelType w:val="hybridMultilevel"/>
    <w:tmpl w:val="413E57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639313D"/>
    <w:multiLevelType w:val="multilevel"/>
    <w:tmpl w:val="8200D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6514634"/>
    <w:multiLevelType w:val="hybridMultilevel"/>
    <w:tmpl w:val="48BA6502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7">
    <w:nsid w:val="495C12C4"/>
    <w:multiLevelType w:val="hybridMultilevel"/>
    <w:tmpl w:val="E12C17AA"/>
    <w:lvl w:ilvl="0" w:tplc="32C885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9D30B7"/>
    <w:multiLevelType w:val="multilevel"/>
    <w:tmpl w:val="490E27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D8E149F"/>
    <w:multiLevelType w:val="hybridMultilevel"/>
    <w:tmpl w:val="787A6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0977157"/>
    <w:multiLevelType w:val="multilevel"/>
    <w:tmpl w:val="D55E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BA43C9"/>
    <w:multiLevelType w:val="hybridMultilevel"/>
    <w:tmpl w:val="A8B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D73E0"/>
    <w:multiLevelType w:val="multilevel"/>
    <w:tmpl w:val="6F44E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A2A577D"/>
    <w:multiLevelType w:val="multilevel"/>
    <w:tmpl w:val="36781B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B90371"/>
    <w:multiLevelType w:val="hybridMultilevel"/>
    <w:tmpl w:val="1A04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525FFC"/>
    <w:multiLevelType w:val="hybridMultilevel"/>
    <w:tmpl w:val="17EC1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EF459E"/>
    <w:multiLevelType w:val="hybridMultilevel"/>
    <w:tmpl w:val="F2346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631327"/>
    <w:multiLevelType w:val="hybridMultilevel"/>
    <w:tmpl w:val="EAF08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23317C8"/>
    <w:multiLevelType w:val="hybridMultilevel"/>
    <w:tmpl w:val="A0045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F16729"/>
    <w:multiLevelType w:val="hybridMultilevel"/>
    <w:tmpl w:val="D6426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9DB5032"/>
    <w:multiLevelType w:val="hybridMultilevel"/>
    <w:tmpl w:val="8D08FA0A"/>
    <w:lvl w:ilvl="0" w:tplc="DD06CB26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1">
    <w:nsid w:val="6CA00283"/>
    <w:multiLevelType w:val="multilevel"/>
    <w:tmpl w:val="0F6021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D291E81"/>
    <w:multiLevelType w:val="hybridMultilevel"/>
    <w:tmpl w:val="CF20A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3817307"/>
    <w:multiLevelType w:val="hybridMultilevel"/>
    <w:tmpl w:val="42CC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E70889"/>
    <w:multiLevelType w:val="hybridMultilevel"/>
    <w:tmpl w:val="63228634"/>
    <w:lvl w:ilvl="0" w:tplc="5040F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694E46"/>
    <w:multiLevelType w:val="multilevel"/>
    <w:tmpl w:val="11D44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A513EA3"/>
    <w:multiLevelType w:val="hybridMultilevel"/>
    <w:tmpl w:val="B930176E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27"/>
  </w:num>
  <w:num w:numId="2">
    <w:abstractNumId w:val="51"/>
  </w:num>
  <w:num w:numId="3">
    <w:abstractNumId w:val="7"/>
  </w:num>
  <w:num w:numId="4">
    <w:abstractNumId w:val="6"/>
  </w:num>
  <w:num w:numId="5">
    <w:abstractNumId w:val="35"/>
  </w:num>
  <w:num w:numId="6">
    <w:abstractNumId w:val="33"/>
  </w:num>
  <w:num w:numId="7">
    <w:abstractNumId w:val="14"/>
  </w:num>
  <w:num w:numId="8">
    <w:abstractNumId w:val="55"/>
  </w:num>
  <w:num w:numId="9">
    <w:abstractNumId w:val="15"/>
  </w:num>
  <w:num w:numId="10">
    <w:abstractNumId w:val="23"/>
  </w:num>
  <w:num w:numId="11">
    <w:abstractNumId w:val="24"/>
  </w:num>
  <w:num w:numId="12">
    <w:abstractNumId w:val="42"/>
  </w:num>
  <w:num w:numId="13">
    <w:abstractNumId w:val="43"/>
  </w:num>
  <w:num w:numId="14">
    <w:abstractNumId w:val="38"/>
  </w:num>
  <w:num w:numId="15">
    <w:abstractNumId w:val="56"/>
  </w:num>
  <w:num w:numId="16">
    <w:abstractNumId w:val="17"/>
  </w:num>
  <w:num w:numId="17">
    <w:abstractNumId w:val="40"/>
  </w:num>
  <w:num w:numId="18">
    <w:abstractNumId w:val="16"/>
  </w:num>
  <w:num w:numId="19">
    <w:abstractNumId w:val="53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39"/>
  </w:num>
  <w:num w:numId="25">
    <w:abstractNumId w:val="19"/>
  </w:num>
  <w:num w:numId="26">
    <w:abstractNumId w:val="44"/>
  </w:num>
  <w:num w:numId="27">
    <w:abstractNumId w:val="25"/>
  </w:num>
  <w:num w:numId="28">
    <w:abstractNumId w:val="4"/>
  </w:num>
  <w:num w:numId="29">
    <w:abstractNumId w:val="11"/>
  </w:num>
  <w:num w:numId="30">
    <w:abstractNumId w:val="32"/>
  </w:num>
  <w:num w:numId="31">
    <w:abstractNumId w:val="1"/>
  </w:num>
  <w:num w:numId="32">
    <w:abstractNumId w:val="47"/>
  </w:num>
  <w:num w:numId="33">
    <w:abstractNumId w:val="54"/>
  </w:num>
  <w:num w:numId="34">
    <w:abstractNumId w:val="34"/>
  </w:num>
  <w:num w:numId="35">
    <w:abstractNumId w:val="12"/>
  </w:num>
  <w:num w:numId="36">
    <w:abstractNumId w:val="50"/>
  </w:num>
  <w:num w:numId="37">
    <w:abstractNumId w:val="3"/>
  </w:num>
  <w:num w:numId="38">
    <w:abstractNumId w:val="22"/>
  </w:num>
  <w:num w:numId="39">
    <w:abstractNumId w:val="45"/>
  </w:num>
  <w:num w:numId="40">
    <w:abstractNumId w:val="8"/>
  </w:num>
  <w:num w:numId="41">
    <w:abstractNumId w:val="46"/>
  </w:num>
  <w:num w:numId="42">
    <w:abstractNumId w:val="30"/>
  </w:num>
  <w:num w:numId="43">
    <w:abstractNumId w:val="26"/>
  </w:num>
  <w:num w:numId="44">
    <w:abstractNumId w:val="49"/>
  </w:num>
  <w:num w:numId="45">
    <w:abstractNumId w:val="9"/>
  </w:num>
  <w:num w:numId="46">
    <w:abstractNumId w:val="20"/>
  </w:num>
  <w:num w:numId="47">
    <w:abstractNumId w:val="52"/>
  </w:num>
  <w:num w:numId="48">
    <w:abstractNumId w:val="31"/>
  </w:num>
  <w:num w:numId="49">
    <w:abstractNumId w:val="36"/>
  </w:num>
  <w:num w:numId="50">
    <w:abstractNumId w:val="48"/>
  </w:num>
  <w:num w:numId="51">
    <w:abstractNumId w:val="5"/>
  </w:num>
  <w:num w:numId="52">
    <w:abstractNumId w:val="0"/>
  </w:num>
  <w:num w:numId="53">
    <w:abstractNumId w:val="41"/>
  </w:num>
  <w:num w:numId="54">
    <w:abstractNumId w:val="28"/>
  </w:num>
  <w:num w:numId="55">
    <w:abstractNumId w:val="29"/>
  </w:num>
  <w:num w:numId="56">
    <w:abstractNumId w:val="10"/>
  </w:num>
  <w:num w:numId="57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74E5D"/>
    <w:rsid w:val="000D323A"/>
    <w:rsid w:val="0022465E"/>
    <w:rsid w:val="00252990"/>
    <w:rsid w:val="00263AD6"/>
    <w:rsid w:val="00275CDA"/>
    <w:rsid w:val="002D5E5B"/>
    <w:rsid w:val="002E2FDA"/>
    <w:rsid w:val="00360002"/>
    <w:rsid w:val="003638FB"/>
    <w:rsid w:val="003E302D"/>
    <w:rsid w:val="003F2B7B"/>
    <w:rsid w:val="00473E7C"/>
    <w:rsid w:val="00496CC2"/>
    <w:rsid w:val="005B562A"/>
    <w:rsid w:val="005E14E4"/>
    <w:rsid w:val="00612099"/>
    <w:rsid w:val="00676176"/>
    <w:rsid w:val="00694477"/>
    <w:rsid w:val="006E6D66"/>
    <w:rsid w:val="00732DAD"/>
    <w:rsid w:val="00874C6A"/>
    <w:rsid w:val="008D5284"/>
    <w:rsid w:val="008E2F02"/>
    <w:rsid w:val="008F43B8"/>
    <w:rsid w:val="00933C6C"/>
    <w:rsid w:val="009B46DA"/>
    <w:rsid w:val="009C2D86"/>
    <w:rsid w:val="00A548E1"/>
    <w:rsid w:val="00B376D3"/>
    <w:rsid w:val="00B73AD6"/>
    <w:rsid w:val="00BB539A"/>
    <w:rsid w:val="00BD7664"/>
    <w:rsid w:val="00C25C1C"/>
    <w:rsid w:val="00C81BFE"/>
    <w:rsid w:val="00C84B2D"/>
    <w:rsid w:val="00D107E0"/>
    <w:rsid w:val="00DE2A4A"/>
    <w:rsid w:val="00E27B14"/>
    <w:rsid w:val="00E708EB"/>
    <w:rsid w:val="00EA1889"/>
    <w:rsid w:val="00EC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33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62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62A"/>
    <w:rPr>
      <w:color w:val="000000"/>
    </w:rPr>
  </w:style>
  <w:style w:type="paragraph" w:styleId="a8">
    <w:name w:val="List Paragraph"/>
    <w:basedOn w:val="a"/>
    <w:uiPriority w:val="34"/>
    <w:qFormat/>
    <w:rsid w:val="008E2F02"/>
    <w:pPr>
      <w:ind w:left="720"/>
      <w:contextualSpacing/>
    </w:pPr>
  </w:style>
  <w:style w:type="character" w:customStyle="1" w:styleId="FontStyle21">
    <w:name w:val="Font Style21"/>
    <w:rsid w:val="00BB539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B539A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rsid w:val="00BB539A"/>
    <w:pPr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0">
    <w:name w:val="Font Style20"/>
    <w:rsid w:val="00BB539A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link w:val="1"/>
    <w:rsid w:val="000D323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Основной текст + Курсив"/>
    <w:rsid w:val="000D323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0D323A"/>
    <w:pPr>
      <w:widowControl/>
      <w:shd w:val="clear" w:color="auto" w:fill="FFFFFF"/>
      <w:spacing w:before="300" w:line="254" w:lineRule="exact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ab">
    <w:name w:val="No Spacing"/>
    <w:uiPriority w:val="1"/>
    <w:qFormat/>
    <w:rsid w:val="00C84B2D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933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33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62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62A"/>
    <w:rPr>
      <w:color w:val="000000"/>
    </w:rPr>
  </w:style>
  <w:style w:type="paragraph" w:styleId="a8">
    <w:name w:val="List Paragraph"/>
    <w:basedOn w:val="a"/>
    <w:uiPriority w:val="34"/>
    <w:qFormat/>
    <w:rsid w:val="008E2F02"/>
    <w:pPr>
      <w:ind w:left="720"/>
      <w:contextualSpacing/>
    </w:pPr>
  </w:style>
  <w:style w:type="character" w:customStyle="1" w:styleId="FontStyle21">
    <w:name w:val="Font Style21"/>
    <w:rsid w:val="00BB539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B539A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rsid w:val="00BB539A"/>
    <w:pPr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0">
    <w:name w:val="Font Style20"/>
    <w:rsid w:val="00BB539A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link w:val="1"/>
    <w:rsid w:val="000D323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Основной текст + Курсив"/>
    <w:rsid w:val="000D323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0D323A"/>
    <w:pPr>
      <w:widowControl/>
      <w:shd w:val="clear" w:color="auto" w:fill="FFFFFF"/>
      <w:spacing w:before="300" w:line="254" w:lineRule="exact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ab">
    <w:name w:val="No Spacing"/>
    <w:uiPriority w:val="1"/>
    <w:qFormat/>
    <w:rsid w:val="00C84B2D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933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22</cp:revision>
  <dcterms:created xsi:type="dcterms:W3CDTF">2017-10-16T08:15:00Z</dcterms:created>
  <dcterms:modified xsi:type="dcterms:W3CDTF">2018-11-13T15:30:00Z</dcterms:modified>
</cp:coreProperties>
</file>