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-638176</wp:posOffset>
            </wp:positionV>
            <wp:extent cx="7692390" cy="10578831"/>
            <wp:effectExtent l="19050" t="0" r="3810" b="0"/>
            <wp:wrapNone/>
            <wp:docPr id="2" name="Рисунок 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390" cy="1057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38" w:rsidRDefault="00173238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FF" w:rsidRPr="00A70AF2" w:rsidRDefault="0036769B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</w:t>
      </w:r>
    </w:p>
    <w:p w:rsidR="00B94AFF" w:rsidRPr="00A70AF2" w:rsidRDefault="0036769B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A6547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547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учащихся: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2A6547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B94AFF" w:rsidRPr="00A70AF2" w:rsidRDefault="00B94AFF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 7 - 16 лет</w:t>
      </w:r>
    </w:p>
    <w:p w:rsidR="00B94AFF" w:rsidRPr="00A70AF2" w:rsidRDefault="002A6547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групп: 3</w:t>
      </w:r>
    </w:p>
    <w:p w:rsidR="00B94AFF" w:rsidRPr="00A70AF2" w:rsidRDefault="005B796C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занятий в неделю: </w:t>
      </w:r>
      <w:r w:rsidR="002A6547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01106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1106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001106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20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01106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</w:p>
    <w:p w:rsidR="00B94AFF" w:rsidRPr="00A70AF2" w:rsidRDefault="005B796C" w:rsidP="002A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2A6547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 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</w:t>
      </w:r>
    </w:p>
    <w:p w:rsidR="00B94AFF" w:rsidRPr="00A70AF2" w:rsidRDefault="00B94AFF" w:rsidP="00B9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FF" w:rsidRPr="00A70AF2" w:rsidRDefault="00B94AFF" w:rsidP="00B9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0A" w:rsidRPr="00A70AF2" w:rsidRDefault="00C0720A" w:rsidP="00B94A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0720A" w:rsidRPr="00A70AF2" w:rsidRDefault="00001106" w:rsidP="002E4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A70AF2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студия творческого развития «Фантазия»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носит художественно-эстетическую направленность, так как она ориентирована на развитие мотивации личности к познанию, творчеству и способствует воспитанию художественного вкуса.  Необходимым условием для обучения является создание оптимальных условий для формирования и развития творческой личности.</w:t>
      </w:r>
    </w:p>
    <w:p w:rsidR="00C0720A" w:rsidRPr="00A70AF2" w:rsidRDefault="002A6547" w:rsidP="002E4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Потребность общества в личности нового типа - творчески активной и свободно мыслящей - несомненно,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</w:t>
      </w:r>
      <w:proofErr w:type="spellStart"/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общеразвивающим</w:t>
      </w:r>
      <w:proofErr w:type="spellEnd"/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системам интеллектуального типа. В этой системе одно из заметных мест может занять дополнительная образовательная программа </w:t>
      </w:r>
      <w:proofErr w:type="gramStart"/>
      <w:r w:rsidR="00A70AF2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="00A70AF2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70AF2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Фантазия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C0720A" w:rsidRPr="00A70A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0720A" w:rsidRPr="00A70AF2" w:rsidRDefault="002A6547" w:rsidP="002E4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Художественная деятельность - наиболее эмоциональная сфера деятельности детей.</w:t>
      </w:r>
    </w:p>
    <w:p w:rsidR="00C0720A" w:rsidRPr="00A70AF2" w:rsidRDefault="002A6547" w:rsidP="00C07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C0720A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 том, что она способствует развитию у  учащихся наблюдательности, внимания, пространственного и творческого воображения посредством занятий в коллективе.</w:t>
      </w:r>
    </w:p>
    <w:p w:rsidR="00C0720A" w:rsidRPr="00A70AF2" w:rsidRDefault="00001106" w:rsidP="00C07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Отличительная особенность программы в том, 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</w:t>
      </w:r>
    </w:p>
    <w:p w:rsidR="00C0720A" w:rsidRPr="00A70AF2" w:rsidRDefault="00001106" w:rsidP="00C07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теоретические знания и практические навыки работы с разными материалами, ребята не только создают своими руками полезные изделия, но и познают радость творчества.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C0720A" w:rsidRPr="00A70AF2" w:rsidRDefault="00001106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A6547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0720A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занимаясь по данной программе, воспитанники приобретают чувство личной ответственности, укрепляют психическое и физическое здоровье, развивают творческое отношение к предмету - все это позволяет сделать вывод о педагогической целесообразности программы.</w:t>
      </w:r>
    </w:p>
    <w:p w:rsidR="00B94AFF" w:rsidRPr="00A70AF2" w:rsidRDefault="00B94AFF" w:rsidP="00C07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0A" w:rsidRPr="00A70AF2" w:rsidRDefault="00C0720A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8D351C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B94AFF"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способностей детей и формирование у них специальных знаний, умений и навыков, необходимых для овладения декоративно-прикладной деятельностью.</w:t>
      </w:r>
    </w:p>
    <w:p w:rsidR="00001106" w:rsidRPr="00A70AF2" w:rsidRDefault="00001106" w:rsidP="00C07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0A" w:rsidRPr="00A70AF2" w:rsidRDefault="00B94AFF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01106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C0720A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0720A" w:rsidRPr="00A70AF2" w:rsidRDefault="00C0720A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навыки и умения, получаемые детьми на занятиях;</w:t>
      </w:r>
    </w:p>
    <w:p w:rsidR="00C0720A" w:rsidRPr="00A70AF2" w:rsidRDefault="00C0720A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эстетический вкус детей;</w:t>
      </w:r>
    </w:p>
    <w:p w:rsidR="00C0720A" w:rsidRPr="00A70AF2" w:rsidRDefault="00C0720A" w:rsidP="00C07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творчество, выдумку, фантазию и чувство </w:t>
      </w:r>
      <w:proofErr w:type="gramStart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детей;</w:t>
      </w:r>
    </w:p>
    <w:p w:rsidR="005B796C" w:rsidRDefault="00C0720A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коллективизма, ответственности  за свой труд, уважение к труду других</w:t>
      </w:r>
      <w:r w:rsidR="0020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96C" w:rsidRPr="00A70AF2" w:rsidRDefault="005B796C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9C5" w:rsidRPr="00A70AF2" w:rsidRDefault="00CD09C5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9C5" w:rsidRPr="00A70AF2" w:rsidRDefault="00CD09C5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К концу </w:t>
      </w:r>
      <w:proofErr w:type="gramStart"/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proofErr w:type="gramEnd"/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должны знать:</w:t>
      </w:r>
    </w:p>
    <w:p w:rsidR="002E40BE" w:rsidRPr="00A70AF2" w:rsidRDefault="002E40BE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9C5" w:rsidRPr="00A70AF2" w:rsidRDefault="00CD09C5" w:rsidP="00CD09C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сувенирная кукла, вязание крючком</w:t>
      </w:r>
      <w:proofErr w:type="gramStart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Историю возникновения </w:t>
      </w:r>
      <w:proofErr w:type="spellStart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работы с бумагой, вязания крючком,  русской народной куклы.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соединения деталей и соединительные материалы.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Название, назначение, правила пользования ручными инструментами для обработки бумаги, картона, и других материалов.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навыками культуры труда.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назначение инструментов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и назначение материалов, их элементарные свойства, использование, применение и доступные способы обработки; </w:t>
      </w:r>
    </w:p>
    <w:p w:rsidR="00CD09C5" w:rsidRPr="00A70AF2" w:rsidRDefault="00CD09C5" w:rsidP="00CD09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и личной гигиены при работе с различными материалами.</w:t>
      </w:r>
    </w:p>
    <w:p w:rsidR="00CD09C5" w:rsidRPr="00A70AF2" w:rsidRDefault="00CD09C5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9C5" w:rsidRPr="00A70AF2" w:rsidRDefault="00203C7C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CD09C5" w:rsidRPr="00A7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меть:</w:t>
      </w:r>
    </w:p>
    <w:p w:rsidR="002E40BE" w:rsidRPr="00A70AF2" w:rsidRDefault="002E40BE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труда и личной гигиены при работе с различными материалами и инструментами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листа бумаги.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схемой.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чертежными инструментами, ножницами.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красиво, выразительно эстетически грамотно оформить изделия.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анализировать выполненную работу, планировать, практическую работу, осуществлять контроль качества результатов собственной практической деятельности.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работы.</w:t>
      </w:r>
    </w:p>
    <w:p w:rsidR="00CD09C5" w:rsidRPr="00A70AF2" w:rsidRDefault="00CD09C5" w:rsidP="00CD09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инструментами ручного труда, применяя приобретённые навыки на практике.</w:t>
      </w:r>
    </w:p>
    <w:p w:rsidR="00CD09C5" w:rsidRPr="00A70AF2" w:rsidRDefault="00CD09C5" w:rsidP="00B94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9C5" w:rsidRPr="00A70AF2" w:rsidRDefault="00CD09C5" w:rsidP="00CD09C5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9C5" w:rsidRDefault="002E40BE" w:rsidP="00D14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D09C5" w:rsidRPr="00A7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обучения: </w:t>
      </w:r>
      <w:r w:rsidR="00CD09C5" w:rsidRPr="00A70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занятий используются различные формы занятий: традиционные, комбинированные и практические занятия.</w:t>
      </w:r>
    </w:p>
    <w:p w:rsidR="00D145EA" w:rsidRPr="00D145EA" w:rsidRDefault="00D145EA" w:rsidP="00D14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207D" w:rsidRPr="00A70AF2" w:rsidRDefault="002E40BE" w:rsidP="002E40BE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70AF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 w:rsidR="007B207D" w:rsidRPr="00A70AF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Содержание программы.</w:t>
      </w:r>
    </w:p>
    <w:p w:rsidR="00A70AF2" w:rsidRDefault="002A6547" w:rsidP="006161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AF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A1A97" w:rsidRPr="00A70A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207D" w:rsidRPr="00A70AF2">
        <w:rPr>
          <w:rFonts w:ascii="Times New Roman" w:hAnsi="Times New Roman" w:cs="Times New Roman"/>
          <w:color w:val="000000"/>
          <w:sz w:val="24"/>
          <w:szCs w:val="24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</w:t>
      </w:r>
      <w:r w:rsidRPr="00A70AF2">
        <w:rPr>
          <w:rFonts w:ascii="Times New Roman" w:hAnsi="Times New Roman" w:cs="Times New Roman"/>
          <w:color w:val="000000"/>
          <w:sz w:val="24"/>
          <w:szCs w:val="24"/>
        </w:rPr>
        <w:t xml:space="preserve">овления художественных изделий. </w:t>
      </w:r>
      <w:r w:rsidR="007B207D" w:rsidRPr="00A70AF2">
        <w:rPr>
          <w:rFonts w:ascii="Times New Roman" w:hAnsi="Times New Roman" w:cs="Times New Roman"/>
          <w:color w:val="000000"/>
          <w:sz w:val="24"/>
          <w:szCs w:val="24"/>
        </w:rPr>
        <w:t>Программа знакомит с новыми увлекательными видами рукоделия</w:t>
      </w:r>
      <w:r w:rsidR="00203C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AF2" w:rsidRPr="00A70AF2" w:rsidRDefault="00A70AF2" w:rsidP="006161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F41" w:rsidRPr="00A70AF2" w:rsidRDefault="00124F14" w:rsidP="007A1A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70AF2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  <w:r w:rsidR="00297B2C" w:rsidRPr="00A7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4EC" w:rsidRPr="00A7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1C" w:rsidRPr="00A70AF2">
        <w:rPr>
          <w:rFonts w:ascii="Times New Roman" w:hAnsi="Times New Roman" w:cs="Times New Roman"/>
          <w:b/>
          <w:sz w:val="24"/>
          <w:szCs w:val="24"/>
        </w:rPr>
        <w:t>(</w:t>
      </w:r>
      <w:r w:rsidRPr="00A70AF2">
        <w:rPr>
          <w:rFonts w:ascii="Times New Roman" w:hAnsi="Times New Roman" w:cs="Times New Roman"/>
          <w:b/>
          <w:sz w:val="24"/>
          <w:szCs w:val="24"/>
        </w:rPr>
        <w:t>72</w:t>
      </w:r>
      <w:r w:rsidR="008D351C" w:rsidRPr="00A70AF2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D12F41" w:rsidRPr="00A70AF2">
        <w:rPr>
          <w:rFonts w:ascii="Times New Roman" w:hAnsi="Times New Roman" w:cs="Times New Roman"/>
          <w:b/>
          <w:sz w:val="24"/>
          <w:szCs w:val="24"/>
        </w:rPr>
        <w:t>)</w:t>
      </w:r>
    </w:p>
    <w:p w:rsidR="00124F14" w:rsidRPr="00A70AF2" w:rsidRDefault="00124F1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1.Вводное занятие. История </w:t>
      </w:r>
      <w:proofErr w:type="spellStart"/>
      <w:r w:rsidRPr="00A70AF2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70AF2">
        <w:rPr>
          <w:rFonts w:ascii="Times New Roman" w:hAnsi="Times New Roman" w:cs="Times New Roman"/>
          <w:sz w:val="24"/>
          <w:szCs w:val="24"/>
        </w:rPr>
        <w:t>. Техника безопас</w:t>
      </w:r>
      <w:r w:rsidR="002E40BE" w:rsidRPr="00A70AF2">
        <w:rPr>
          <w:rFonts w:ascii="Times New Roman" w:hAnsi="Times New Roman" w:cs="Times New Roman"/>
          <w:sz w:val="24"/>
          <w:szCs w:val="24"/>
        </w:rPr>
        <w:t>ности при работе с бисером (1ч)</w:t>
      </w:r>
    </w:p>
    <w:p w:rsidR="00124F14" w:rsidRPr="00A70AF2" w:rsidRDefault="00124F1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lastRenderedPageBreak/>
        <w:t>2.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Набор </w:t>
      </w:r>
      <w:r w:rsidR="00D03246" w:rsidRPr="00A70AF2">
        <w:rPr>
          <w:rFonts w:ascii="Times New Roman" w:hAnsi="Times New Roman" w:cs="Times New Roman"/>
          <w:sz w:val="24"/>
          <w:szCs w:val="24"/>
        </w:rPr>
        <w:t>бисера, о</w:t>
      </w:r>
      <w:r w:rsidR="008D351C" w:rsidRPr="00A70AF2">
        <w:rPr>
          <w:rFonts w:ascii="Times New Roman" w:hAnsi="Times New Roman" w:cs="Times New Roman"/>
          <w:sz w:val="24"/>
          <w:szCs w:val="24"/>
        </w:rPr>
        <w:t>динарная петля для изделия (4 ч</w:t>
      </w:r>
      <w:r w:rsidR="00D03246"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3.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Набор бисера, о</w:t>
      </w:r>
      <w:r w:rsidR="008D351C" w:rsidRPr="00A70AF2">
        <w:rPr>
          <w:rFonts w:ascii="Times New Roman" w:hAnsi="Times New Roman" w:cs="Times New Roman"/>
          <w:sz w:val="24"/>
          <w:szCs w:val="24"/>
        </w:rPr>
        <w:t>динарная петля для изделия (7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4.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Соединение одинарной петли с </w:t>
      </w:r>
      <w:r w:rsidR="008D351C" w:rsidRPr="00A70AF2">
        <w:rPr>
          <w:rFonts w:ascii="Times New Roman" w:hAnsi="Times New Roman" w:cs="Times New Roman"/>
          <w:sz w:val="24"/>
          <w:szCs w:val="24"/>
        </w:rPr>
        <w:t>двойной петлей для изделия (4ч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5.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параллельного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набора бисера для изделия (6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6.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Техника плетения браслета (3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7</w:t>
      </w:r>
      <w:r w:rsidR="00F60154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Техника плетения ожерелья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8</w:t>
      </w:r>
      <w:r w:rsidR="00F60154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8D351C" w:rsidRPr="00A70AF2">
        <w:rPr>
          <w:rFonts w:ascii="Times New Roman" w:hAnsi="Times New Roman" w:cs="Times New Roman"/>
          <w:sz w:val="24"/>
          <w:szCs w:val="24"/>
        </w:rPr>
        <w:t>Техника плетения-ангелочки (8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D03246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9</w:t>
      </w:r>
      <w:r w:rsidR="00F60154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Техника плетения-снежинки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D03246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10.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пле</w:t>
      </w:r>
      <w:r w:rsidR="008D351C" w:rsidRPr="00A70AF2">
        <w:rPr>
          <w:rFonts w:ascii="Times New Roman" w:hAnsi="Times New Roman" w:cs="Times New Roman"/>
          <w:sz w:val="24"/>
          <w:szCs w:val="24"/>
        </w:rPr>
        <w:t>тения листочков для цветов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11.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п</w:t>
      </w:r>
      <w:r w:rsidR="008D351C" w:rsidRPr="00A70AF2">
        <w:rPr>
          <w:rFonts w:ascii="Times New Roman" w:hAnsi="Times New Roman" w:cs="Times New Roman"/>
          <w:sz w:val="24"/>
          <w:szCs w:val="24"/>
        </w:rPr>
        <w:t>летения тычинки для цветов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12.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</w:t>
      </w:r>
      <w:r w:rsidR="008D351C" w:rsidRPr="00A70AF2">
        <w:rPr>
          <w:rFonts w:ascii="Times New Roman" w:hAnsi="Times New Roman" w:cs="Times New Roman"/>
          <w:sz w:val="24"/>
          <w:szCs w:val="24"/>
        </w:rPr>
        <w:t>ника плетения чашелистиков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13.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</w:t>
      </w:r>
      <w:r w:rsidR="008D351C" w:rsidRPr="00A70AF2">
        <w:rPr>
          <w:rFonts w:ascii="Times New Roman" w:hAnsi="Times New Roman" w:cs="Times New Roman"/>
          <w:sz w:val="24"/>
          <w:szCs w:val="24"/>
        </w:rPr>
        <w:t>ехника сбора цветка-фиалки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CD09C5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14.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Техника сбора цветка-розы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15. 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</w:t>
      </w:r>
      <w:r w:rsidR="008D351C" w:rsidRPr="00A70AF2">
        <w:rPr>
          <w:rFonts w:ascii="Times New Roman" w:hAnsi="Times New Roman" w:cs="Times New Roman"/>
          <w:sz w:val="24"/>
          <w:szCs w:val="24"/>
        </w:rPr>
        <w:t>хника сбора цветка-ромашки (5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2E40BE" w:rsidRPr="00A70A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D351C" w:rsidRPr="00A70AF2">
        <w:rPr>
          <w:rFonts w:ascii="Times New Roman" w:hAnsi="Times New Roman" w:cs="Times New Roman"/>
          <w:b/>
          <w:sz w:val="24"/>
          <w:szCs w:val="24"/>
        </w:rPr>
        <w:t>Сувенирная кукла (9 ч</w:t>
      </w:r>
      <w:r w:rsidRPr="00A70AF2">
        <w:rPr>
          <w:rFonts w:ascii="Times New Roman" w:hAnsi="Times New Roman" w:cs="Times New Roman"/>
          <w:b/>
          <w:sz w:val="24"/>
          <w:szCs w:val="24"/>
        </w:rPr>
        <w:t>)</w:t>
      </w:r>
    </w:p>
    <w:p w:rsidR="00F60154" w:rsidRPr="00A70AF2" w:rsidRDefault="00F60154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Т.Б. Техника изготовления куклы-оберега. Последоват</w:t>
      </w:r>
      <w:r w:rsidR="008D351C" w:rsidRPr="00A70AF2">
        <w:rPr>
          <w:rFonts w:ascii="Times New Roman" w:hAnsi="Times New Roman" w:cs="Times New Roman"/>
          <w:sz w:val="24"/>
          <w:szCs w:val="24"/>
        </w:rPr>
        <w:t>ельность выполнение работы (3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9E2D42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Т.Б.</w:t>
      </w:r>
      <w:r w:rsidR="00F60154" w:rsidRPr="00A70AF2">
        <w:rPr>
          <w:rFonts w:ascii="Times New Roman" w:hAnsi="Times New Roman" w:cs="Times New Roman"/>
          <w:sz w:val="24"/>
          <w:szCs w:val="24"/>
        </w:rPr>
        <w:t xml:space="preserve"> Техника изготовления куклы-</w:t>
      </w:r>
      <w:r w:rsidRPr="00A70AF2">
        <w:rPr>
          <w:rFonts w:ascii="Times New Roman" w:hAnsi="Times New Roman" w:cs="Times New Roman"/>
          <w:sz w:val="24"/>
          <w:szCs w:val="24"/>
        </w:rPr>
        <w:t>шкатулки. Последовательность выпо</w:t>
      </w:r>
      <w:r w:rsidR="008D351C" w:rsidRPr="00A70AF2">
        <w:rPr>
          <w:rFonts w:ascii="Times New Roman" w:hAnsi="Times New Roman" w:cs="Times New Roman"/>
          <w:sz w:val="24"/>
          <w:szCs w:val="24"/>
        </w:rPr>
        <w:t>лнения работы (3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F60154" w:rsidRPr="00A70AF2" w:rsidRDefault="009E2D42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изготовления куклы-светильника. Последоват</w:t>
      </w:r>
      <w:r w:rsidR="008D351C" w:rsidRPr="00A70AF2">
        <w:rPr>
          <w:rFonts w:ascii="Times New Roman" w:hAnsi="Times New Roman" w:cs="Times New Roman"/>
          <w:sz w:val="24"/>
          <w:szCs w:val="24"/>
        </w:rPr>
        <w:t>ельность выполнения работы (3 ч</w:t>
      </w:r>
      <w:r w:rsidRPr="00A70AF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E2D42" w:rsidRPr="00A70AF2" w:rsidRDefault="009E2D42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 </w:t>
      </w:r>
      <w:r w:rsidR="002E40BE" w:rsidRPr="00A70A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12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40BE"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8D351C"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297B2C" w:rsidRPr="00A70AF2">
        <w:rPr>
          <w:rFonts w:ascii="Times New Roman" w:hAnsi="Times New Roman" w:cs="Times New Roman"/>
          <w:b/>
          <w:sz w:val="24"/>
          <w:szCs w:val="24"/>
        </w:rPr>
        <w:t xml:space="preserve">Работа с бумагой, </w:t>
      </w:r>
      <w:proofErr w:type="spellStart"/>
      <w:r w:rsidR="00297B2C" w:rsidRPr="00A70AF2">
        <w:rPr>
          <w:rFonts w:ascii="Times New Roman" w:hAnsi="Times New Roman" w:cs="Times New Roman"/>
          <w:b/>
          <w:sz w:val="24"/>
          <w:szCs w:val="24"/>
        </w:rPr>
        <w:t>изолоном</w:t>
      </w:r>
      <w:proofErr w:type="spellEnd"/>
      <w:r w:rsidR="008D351C" w:rsidRPr="00A70AF2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 w:rsidRPr="00A70AF2">
        <w:rPr>
          <w:rFonts w:ascii="Times New Roman" w:hAnsi="Times New Roman" w:cs="Times New Roman"/>
          <w:b/>
          <w:sz w:val="24"/>
          <w:szCs w:val="24"/>
        </w:rPr>
        <w:t>)</w:t>
      </w:r>
    </w:p>
    <w:p w:rsidR="009E2D42" w:rsidRPr="00A70AF2" w:rsidRDefault="009E2D42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изготовления объемной розы из бумаги. Последовательность выполнения работ</w:t>
      </w:r>
      <w:r w:rsidR="008D351C" w:rsidRPr="00A70AF2">
        <w:rPr>
          <w:rFonts w:ascii="Times New Roman" w:hAnsi="Times New Roman" w:cs="Times New Roman"/>
          <w:sz w:val="24"/>
          <w:szCs w:val="24"/>
        </w:rPr>
        <w:t>ы (2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9E2D42" w:rsidRPr="00A70AF2" w:rsidRDefault="009E2D42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</w:t>
      </w:r>
      <w:r w:rsidR="000850A5" w:rsidRPr="00A70AF2">
        <w:rPr>
          <w:rFonts w:ascii="Times New Roman" w:hAnsi="Times New Roman" w:cs="Times New Roman"/>
          <w:sz w:val="24"/>
          <w:szCs w:val="24"/>
        </w:rPr>
        <w:t>.</w:t>
      </w:r>
      <w:r w:rsidRPr="00A70AF2">
        <w:rPr>
          <w:rFonts w:ascii="Times New Roman" w:hAnsi="Times New Roman" w:cs="Times New Roman"/>
          <w:sz w:val="24"/>
          <w:szCs w:val="24"/>
        </w:rPr>
        <w:t xml:space="preserve"> Техника изготовл</w:t>
      </w:r>
      <w:r w:rsidR="000850A5" w:rsidRPr="00A70AF2">
        <w:rPr>
          <w:rFonts w:ascii="Times New Roman" w:hAnsi="Times New Roman" w:cs="Times New Roman"/>
          <w:sz w:val="24"/>
          <w:szCs w:val="24"/>
        </w:rPr>
        <w:t xml:space="preserve">ения объемных цветов из </w:t>
      </w:r>
      <w:proofErr w:type="spellStart"/>
      <w:r w:rsidR="000850A5" w:rsidRPr="00A70AF2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 w:rsidR="000850A5" w:rsidRPr="00A70AF2">
        <w:rPr>
          <w:rFonts w:ascii="Times New Roman" w:hAnsi="Times New Roman" w:cs="Times New Roman"/>
          <w:sz w:val="24"/>
          <w:szCs w:val="24"/>
        </w:rPr>
        <w:t>. Последоват</w:t>
      </w:r>
      <w:r w:rsidR="008D351C" w:rsidRPr="00A70AF2">
        <w:rPr>
          <w:rFonts w:ascii="Times New Roman" w:hAnsi="Times New Roman" w:cs="Times New Roman"/>
          <w:sz w:val="24"/>
          <w:szCs w:val="24"/>
        </w:rPr>
        <w:t>ельность выполнения работы (4 ч</w:t>
      </w:r>
      <w:r w:rsidR="000850A5" w:rsidRPr="00A70AF2">
        <w:rPr>
          <w:rFonts w:ascii="Times New Roman" w:hAnsi="Times New Roman" w:cs="Times New Roman"/>
          <w:sz w:val="24"/>
          <w:szCs w:val="24"/>
        </w:rPr>
        <w:t>)</w:t>
      </w:r>
    </w:p>
    <w:p w:rsidR="000850A5" w:rsidRPr="00A70AF2" w:rsidRDefault="000850A5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Т.Б. Техника изготовления объемных</w:t>
      </w:r>
      <w:r w:rsidR="00297B2C" w:rsidRPr="00A70AF2">
        <w:rPr>
          <w:rFonts w:ascii="Times New Roman" w:hAnsi="Times New Roman" w:cs="Times New Roman"/>
          <w:sz w:val="24"/>
          <w:szCs w:val="24"/>
        </w:rPr>
        <w:t xml:space="preserve"> цветов-светильников из </w:t>
      </w:r>
      <w:proofErr w:type="spellStart"/>
      <w:r w:rsidR="00297B2C" w:rsidRPr="00A70AF2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297B2C" w:rsidRPr="00A70AF2">
        <w:rPr>
          <w:rFonts w:ascii="Times New Roman" w:hAnsi="Times New Roman" w:cs="Times New Roman"/>
          <w:sz w:val="24"/>
          <w:szCs w:val="24"/>
        </w:rPr>
        <w:t>(4 ч</w:t>
      </w:r>
      <w:r w:rsidRPr="00A70AF2">
        <w:rPr>
          <w:rFonts w:ascii="Times New Roman" w:hAnsi="Times New Roman" w:cs="Times New Roman"/>
          <w:sz w:val="24"/>
          <w:szCs w:val="24"/>
        </w:rPr>
        <w:t>)</w:t>
      </w:r>
    </w:p>
    <w:p w:rsidR="000850A5" w:rsidRPr="00A70AF2" w:rsidRDefault="008D351C" w:rsidP="00CD09C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70A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40BE" w:rsidRPr="00A70AF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712C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97B2C" w:rsidRPr="00A70AF2">
        <w:rPr>
          <w:rFonts w:ascii="Times New Roman" w:hAnsi="Times New Roman" w:cs="Times New Roman"/>
          <w:b/>
          <w:sz w:val="24"/>
          <w:szCs w:val="24"/>
        </w:rPr>
        <w:t xml:space="preserve"> Вязание крючком</w:t>
      </w:r>
      <w:r w:rsidRPr="00A70AF2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 w:rsidR="000850A5" w:rsidRPr="00A70AF2">
        <w:rPr>
          <w:rFonts w:ascii="Times New Roman" w:hAnsi="Times New Roman" w:cs="Times New Roman"/>
          <w:b/>
          <w:sz w:val="24"/>
          <w:szCs w:val="24"/>
        </w:rPr>
        <w:t>)</w:t>
      </w:r>
    </w:p>
    <w:p w:rsidR="000850A5" w:rsidRPr="00A70AF2" w:rsidRDefault="000850A5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Т.Б. Техника вязания ковриков </w:t>
      </w:r>
      <w:r w:rsidR="008D351C" w:rsidRPr="00A70AF2">
        <w:rPr>
          <w:rFonts w:ascii="Times New Roman" w:hAnsi="Times New Roman" w:cs="Times New Roman"/>
          <w:sz w:val="24"/>
          <w:szCs w:val="24"/>
        </w:rPr>
        <w:t>(5 ч</w:t>
      </w:r>
      <w:r w:rsidRPr="00A70AF2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001106" w:rsidRPr="00A70AF2" w:rsidRDefault="000850A5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Т.Б Техника вязания салфеток</w:t>
      </w:r>
      <w:r w:rsidR="00CD09C5" w:rsidRPr="00A70AF2"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7B207D" w:rsidRPr="00A70AF2" w:rsidRDefault="002E40BE" w:rsidP="002E40BE">
      <w:pPr>
        <w:spacing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712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0AF2">
        <w:rPr>
          <w:rFonts w:ascii="Times New Roman" w:hAnsi="Times New Roman" w:cs="Times New Roman"/>
          <w:sz w:val="24"/>
          <w:szCs w:val="24"/>
        </w:rPr>
        <w:t xml:space="preserve">  </w:t>
      </w:r>
      <w:r w:rsidR="007B207D" w:rsidRPr="00A70A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pPr w:leftFromText="180" w:rightFromText="180" w:vertAnchor="text" w:horzAnchor="page" w:tblpX="2344" w:tblpY="17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969"/>
        <w:gridCol w:w="1418"/>
      </w:tblGrid>
      <w:tr w:rsidR="00A41BA2" w:rsidRPr="00A70AF2" w:rsidTr="008D351C">
        <w:trPr>
          <w:trHeight w:val="1127"/>
        </w:trPr>
        <w:tc>
          <w:tcPr>
            <w:tcW w:w="1384" w:type="dxa"/>
            <w:vAlign w:val="center"/>
          </w:tcPr>
          <w:p w:rsidR="00A41BA2" w:rsidRPr="00A70AF2" w:rsidRDefault="00A41BA2" w:rsidP="008D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A41BA2" w:rsidRPr="00A70AF2" w:rsidRDefault="00A41BA2" w:rsidP="008D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="008D351C"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41BA2" w:rsidRPr="00A70AF2" w:rsidTr="008D351C">
        <w:trPr>
          <w:trHeight w:val="42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B94AFF" w:rsidRPr="00A70AF2" w:rsidRDefault="00A41BA2" w:rsidP="00B94AF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A41BA2" w:rsidRPr="00A70AF2" w:rsidRDefault="00A41BA2" w:rsidP="00B94AFF">
            <w:pPr>
              <w:pStyle w:val="aa"/>
              <w:rPr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A2" w:rsidRPr="00A70AF2" w:rsidTr="008D351C">
        <w:trPr>
          <w:trHeight w:val="42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D351C"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BA2" w:rsidRPr="00A70AF2" w:rsidTr="008D351C">
        <w:trPr>
          <w:trHeight w:val="42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Сувенирная кукла</w:t>
            </w:r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CC0"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BA2" w:rsidRPr="00A70AF2" w:rsidTr="008D351C">
        <w:trPr>
          <w:trHeight w:val="45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40BE" w:rsidRPr="00A70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 и </w:t>
            </w:r>
            <w:proofErr w:type="spellStart"/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изолоном</w:t>
            </w:r>
            <w:proofErr w:type="spellEnd"/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BA2" w:rsidRPr="00A70AF2" w:rsidTr="008D351C">
        <w:trPr>
          <w:trHeight w:val="45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351C" w:rsidRPr="00A7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BA2" w:rsidRPr="00A70AF2" w:rsidTr="008D351C">
        <w:trPr>
          <w:trHeight w:val="450"/>
        </w:trPr>
        <w:tc>
          <w:tcPr>
            <w:tcW w:w="1384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41BA2" w:rsidRPr="00A70AF2" w:rsidRDefault="00A41BA2" w:rsidP="00A41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F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41BA2" w:rsidRPr="00A70AF2" w:rsidRDefault="00A41BA2" w:rsidP="00A41BA2">
      <w:pPr>
        <w:spacing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18CC" w:rsidRPr="00A70AF2" w:rsidRDefault="003118CC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BA2" w:rsidRPr="00A70AF2" w:rsidRDefault="00A41BA2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BA2" w:rsidRPr="00A70AF2" w:rsidRDefault="00A41BA2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BA2" w:rsidRPr="00A70AF2" w:rsidRDefault="00A41BA2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97" w:rsidRPr="00A70AF2" w:rsidRDefault="007A1A97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97" w:rsidRPr="00A70AF2" w:rsidRDefault="007A1A97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97" w:rsidRPr="00A70AF2" w:rsidRDefault="007A1A97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97" w:rsidRPr="00A70AF2" w:rsidRDefault="007A1A97" w:rsidP="006161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97" w:rsidRPr="00A70AF2" w:rsidRDefault="002E40BE" w:rsidP="002E40BE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AF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B94AFF" w:rsidRPr="00A70AF2">
        <w:rPr>
          <w:rFonts w:ascii="Times New Roman" w:hAnsi="Times New Roman" w:cs="Times New Roman"/>
          <w:b/>
          <w:color w:val="000000"/>
          <w:sz w:val="24"/>
          <w:szCs w:val="24"/>
        </w:rPr>
        <w:t>Формы аттестации и оценочные материалы.</w:t>
      </w:r>
    </w:p>
    <w:p w:rsidR="006E2F84" w:rsidRPr="00A70AF2" w:rsidRDefault="00CD09C5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  </w:t>
      </w:r>
      <w:r w:rsidR="006E2F84" w:rsidRPr="00A70AF2">
        <w:rPr>
          <w:rFonts w:ascii="Times New Roman" w:hAnsi="Times New Roman" w:cs="Times New Roman"/>
          <w:sz w:val="24"/>
          <w:szCs w:val="24"/>
        </w:rPr>
        <w:t xml:space="preserve">В процессе обучения осуществляется </w:t>
      </w:r>
      <w:proofErr w:type="gramStart"/>
      <w:r w:rsidR="006E2F84" w:rsidRPr="00A70A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F84" w:rsidRPr="00A70AF2">
        <w:rPr>
          <w:rFonts w:ascii="Times New Roman" w:hAnsi="Times New Roman" w:cs="Times New Roman"/>
          <w:sz w:val="24"/>
          <w:szCs w:val="24"/>
        </w:rPr>
        <w:t xml:space="preserve"> уровнем освоения</w:t>
      </w:r>
    </w:p>
    <w:p w:rsidR="006E2F84" w:rsidRPr="00A70AF2" w:rsidRDefault="006E2F84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программы. В обучении применяются следующие виды контроля:</w:t>
      </w:r>
    </w:p>
    <w:p w:rsidR="006E2F84" w:rsidRPr="00A70AF2" w:rsidRDefault="008D351C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E2F84" w:rsidRPr="00A70AF2">
        <w:rPr>
          <w:rFonts w:ascii="Times New Roman" w:hAnsi="Times New Roman" w:cs="Times New Roman"/>
          <w:sz w:val="24"/>
          <w:szCs w:val="24"/>
        </w:rPr>
        <w:t>1. предварительный;</w:t>
      </w:r>
    </w:p>
    <w:p w:rsidR="006E2F84" w:rsidRPr="00A70AF2" w:rsidRDefault="008D351C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2F84" w:rsidRPr="00A70AF2">
        <w:rPr>
          <w:rFonts w:ascii="Times New Roman" w:hAnsi="Times New Roman" w:cs="Times New Roman"/>
          <w:sz w:val="24"/>
          <w:szCs w:val="24"/>
        </w:rPr>
        <w:t>2.</w:t>
      </w:r>
      <w:r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6E2F84" w:rsidRPr="00A70AF2">
        <w:rPr>
          <w:rFonts w:ascii="Times New Roman" w:hAnsi="Times New Roman" w:cs="Times New Roman"/>
          <w:sz w:val="24"/>
          <w:szCs w:val="24"/>
        </w:rPr>
        <w:t>текущий;</w:t>
      </w:r>
    </w:p>
    <w:p w:rsidR="006E2F84" w:rsidRPr="00A70AF2" w:rsidRDefault="008D351C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6E2F84" w:rsidRPr="00A70AF2">
        <w:rPr>
          <w:rFonts w:ascii="Times New Roman" w:hAnsi="Times New Roman" w:cs="Times New Roman"/>
          <w:sz w:val="24"/>
          <w:szCs w:val="24"/>
        </w:rPr>
        <w:t xml:space="preserve"> итоговый.</w:t>
      </w:r>
    </w:p>
    <w:p w:rsidR="006E2F84" w:rsidRPr="00A70AF2" w:rsidRDefault="00CD09C5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</w:t>
      </w:r>
      <w:r w:rsidR="006E2F84" w:rsidRPr="00A70AF2">
        <w:rPr>
          <w:rFonts w:ascii="Times New Roman" w:hAnsi="Times New Roman" w:cs="Times New Roman"/>
          <w:sz w:val="24"/>
          <w:szCs w:val="24"/>
        </w:rPr>
        <w:t>Предварительный контроль – имеет</w:t>
      </w:r>
      <w:r w:rsidR="00E9564E" w:rsidRPr="00A70AF2">
        <w:rPr>
          <w:rFonts w:ascii="Times New Roman" w:hAnsi="Times New Roman" w:cs="Times New Roman"/>
          <w:sz w:val="24"/>
          <w:szCs w:val="24"/>
        </w:rPr>
        <w:t xml:space="preserve"> диагностические задачи и </w:t>
      </w:r>
      <w:r w:rsidR="006E2F84" w:rsidRPr="00A70AF2">
        <w:rPr>
          <w:rFonts w:ascii="Times New Roman" w:hAnsi="Times New Roman" w:cs="Times New Roman"/>
          <w:sz w:val="24"/>
          <w:szCs w:val="24"/>
        </w:rPr>
        <w:t>осуществляется в начале учебного года. Ц</w:t>
      </w:r>
      <w:r w:rsidR="00E9564E" w:rsidRPr="00A70AF2">
        <w:rPr>
          <w:rFonts w:ascii="Times New Roman" w:hAnsi="Times New Roman" w:cs="Times New Roman"/>
          <w:sz w:val="24"/>
          <w:szCs w:val="24"/>
        </w:rPr>
        <w:t xml:space="preserve">ель предварительного </w:t>
      </w:r>
      <w:proofErr w:type="spellStart"/>
      <w:r w:rsidR="00E9564E" w:rsidRPr="00A70AF2">
        <w:rPr>
          <w:rFonts w:ascii="Times New Roman" w:hAnsi="Times New Roman" w:cs="Times New Roman"/>
          <w:sz w:val="24"/>
          <w:szCs w:val="24"/>
        </w:rPr>
        <w:t>контроля-</w:t>
      </w:r>
      <w:r w:rsidR="006E2F84" w:rsidRPr="00A70AF2">
        <w:rPr>
          <w:rFonts w:ascii="Times New Roman" w:hAnsi="Times New Roman" w:cs="Times New Roman"/>
          <w:sz w:val="24"/>
          <w:szCs w:val="24"/>
        </w:rPr>
        <w:t>зафиксировать</w:t>
      </w:r>
      <w:proofErr w:type="spellEnd"/>
      <w:r w:rsidR="006E2F84" w:rsidRPr="00A70AF2">
        <w:rPr>
          <w:rFonts w:ascii="Times New Roman" w:hAnsi="Times New Roman" w:cs="Times New Roman"/>
          <w:sz w:val="24"/>
          <w:szCs w:val="24"/>
        </w:rPr>
        <w:t xml:space="preserve"> начальный уровень по</w:t>
      </w:r>
      <w:r w:rsidR="00E9564E" w:rsidRPr="00A70AF2">
        <w:rPr>
          <w:rFonts w:ascii="Times New Roman" w:hAnsi="Times New Roman" w:cs="Times New Roman"/>
          <w:sz w:val="24"/>
          <w:szCs w:val="24"/>
        </w:rPr>
        <w:t xml:space="preserve">дготовки </w:t>
      </w:r>
      <w:proofErr w:type="gramStart"/>
      <w:r w:rsidR="00E9564E" w:rsidRPr="00A70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564E" w:rsidRPr="00A70AF2">
        <w:rPr>
          <w:rFonts w:ascii="Times New Roman" w:hAnsi="Times New Roman" w:cs="Times New Roman"/>
          <w:sz w:val="24"/>
          <w:szCs w:val="24"/>
        </w:rPr>
        <w:t>, имеющиеся</w:t>
      </w:r>
      <w:r w:rsidR="00391445" w:rsidRPr="00A70AF2">
        <w:rPr>
          <w:rFonts w:ascii="Times New Roman" w:hAnsi="Times New Roman" w:cs="Times New Roman"/>
          <w:sz w:val="24"/>
          <w:szCs w:val="24"/>
        </w:rPr>
        <w:t xml:space="preserve"> </w:t>
      </w:r>
      <w:r w:rsidR="006E2F84" w:rsidRPr="00A70AF2">
        <w:rPr>
          <w:rFonts w:ascii="Times New Roman" w:hAnsi="Times New Roman" w:cs="Times New Roman"/>
          <w:sz w:val="24"/>
          <w:szCs w:val="24"/>
        </w:rPr>
        <w:t>знания, умения и навыки, связанные с предстоящей деятельность.</w:t>
      </w:r>
    </w:p>
    <w:p w:rsidR="006E2F84" w:rsidRPr="00A70AF2" w:rsidRDefault="008D351C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</w:t>
      </w:r>
      <w:r w:rsidR="006E2F84" w:rsidRPr="00A70AF2">
        <w:rPr>
          <w:rFonts w:ascii="Times New Roman" w:hAnsi="Times New Roman" w:cs="Times New Roman"/>
          <w:sz w:val="24"/>
          <w:szCs w:val="24"/>
        </w:rPr>
        <w:t>Текущий контроль – предполагает систематическую проверку и оценку</w:t>
      </w:r>
    </w:p>
    <w:p w:rsidR="006E2F84" w:rsidRPr="00A70AF2" w:rsidRDefault="006E2F84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образовательных результатов по конкретным темам. Такой контроль</w:t>
      </w:r>
    </w:p>
    <w:p w:rsidR="006E2F84" w:rsidRPr="00A70AF2" w:rsidRDefault="006E2F84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происходит на каждом занятии с целью повышения внимания к деятельности</w:t>
      </w:r>
    </w:p>
    <w:p w:rsidR="006E2F84" w:rsidRPr="00A70AF2" w:rsidRDefault="006E2F84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обучающихся. Текущая проверка знаний и умений проводится в форме</w:t>
      </w:r>
    </w:p>
    <w:p w:rsidR="006E2F84" w:rsidRPr="00A70AF2" w:rsidRDefault="006E2F84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наблюдения, выполнения творческих заданий.</w:t>
      </w:r>
    </w:p>
    <w:p w:rsidR="00E9564E" w:rsidRPr="00A70AF2" w:rsidRDefault="008D351C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E2F84" w:rsidRPr="00A70AF2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="006E2F84" w:rsidRPr="00A70AF2">
        <w:rPr>
          <w:rFonts w:ascii="Times New Roman" w:hAnsi="Times New Roman" w:cs="Times New Roman"/>
          <w:sz w:val="24"/>
          <w:szCs w:val="24"/>
        </w:rPr>
        <w:t xml:space="preserve"> – проводится в конце учебного года</w:t>
      </w:r>
      <w:r w:rsidR="00E9564E" w:rsidRPr="00A70AF2">
        <w:rPr>
          <w:rFonts w:ascii="Times New Roman" w:hAnsi="Times New Roman" w:cs="Times New Roman"/>
          <w:sz w:val="24"/>
          <w:szCs w:val="24"/>
        </w:rPr>
        <w:t xml:space="preserve"> через участие детей в </w:t>
      </w:r>
    </w:p>
    <w:p w:rsidR="00E9564E" w:rsidRPr="00A70AF2" w:rsidRDefault="00E9564E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A70AF2">
        <w:rPr>
          <w:rFonts w:ascii="Times New Roman" w:hAnsi="Times New Roman" w:cs="Times New Roman"/>
          <w:sz w:val="24"/>
          <w:szCs w:val="24"/>
        </w:rPr>
        <w:t xml:space="preserve">-выставках (итоговые – в конце года организуется выставка работ учащихся «Детское творчество», участие в областной выставке-конкурсе прикладного и технического творчества воспитанников </w:t>
      </w:r>
      <w:proofErr w:type="spellStart"/>
      <w:r w:rsidRPr="00A70AF2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A70AF2">
        <w:rPr>
          <w:rFonts w:ascii="Times New Roman" w:hAnsi="Times New Roman" w:cs="Times New Roman"/>
          <w:sz w:val="24"/>
          <w:szCs w:val="24"/>
        </w:rPr>
        <w:t xml:space="preserve"> учреждений  Калужской области; ежегодных областных Малых Дельфийских играх);</w:t>
      </w:r>
      <w:proofErr w:type="gramEnd"/>
    </w:p>
    <w:p w:rsidR="00E9564E" w:rsidRPr="00A70AF2" w:rsidRDefault="00E9564E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0AF2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A70A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564E" w:rsidRPr="00A70AF2" w:rsidRDefault="00E9564E" w:rsidP="0039144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70AF2">
        <w:rPr>
          <w:rFonts w:ascii="Times New Roman" w:hAnsi="Times New Roman" w:cs="Times New Roman"/>
          <w:sz w:val="24"/>
          <w:szCs w:val="24"/>
        </w:rPr>
        <w:t>фестивалях</w:t>
      </w:r>
      <w:proofErr w:type="gramEnd"/>
      <w:r w:rsidRPr="00A70A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F84" w:rsidRPr="00A70AF2" w:rsidRDefault="00E9564E" w:rsidP="00CD09C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</w:t>
      </w:r>
      <w:r w:rsidR="00391445" w:rsidRPr="00A70AF2">
        <w:rPr>
          <w:rFonts w:ascii="Times New Roman" w:hAnsi="Times New Roman" w:cs="Times New Roman"/>
          <w:sz w:val="24"/>
          <w:szCs w:val="24"/>
        </w:rPr>
        <w:t xml:space="preserve">массовых </w:t>
      </w:r>
      <w:proofErr w:type="gramStart"/>
      <w:r w:rsidR="00391445" w:rsidRPr="00A70AF2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001106" w:rsidRPr="00A70AF2">
        <w:rPr>
          <w:rFonts w:ascii="Times New Roman" w:hAnsi="Times New Roman" w:cs="Times New Roman"/>
          <w:sz w:val="24"/>
          <w:szCs w:val="24"/>
        </w:rPr>
        <w:t>.</w:t>
      </w:r>
    </w:p>
    <w:p w:rsidR="00CD09C5" w:rsidRPr="00A70AF2" w:rsidRDefault="00CD09C5" w:rsidP="00CD09C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91445" w:rsidRPr="00A70AF2" w:rsidRDefault="00391445" w:rsidP="00CD09C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AF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B94AFF" w:rsidRPr="00A70AF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Организационно-педагогические условия реализации программы.</w:t>
      </w:r>
    </w:p>
    <w:p w:rsidR="00391445" w:rsidRPr="00A70AF2" w:rsidRDefault="00CD09C5" w:rsidP="00CD09C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AF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91445" w:rsidRPr="00A70AF2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условия</w:t>
      </w:r>
      <w:r w:rsidR="00391445" w:rsidRPr="00A70AF2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391445" w:rsidRPr="00A70AF2" w:rsidRDefault="00391445" w:rsidP="002E40BE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A70AF2">
        <w:rPr>
          <w:rFonts w:ascii="Times New Roman" w:hAnsi="Times New Roman" w:cs="Times New Roman"/>
          <w:sz w:val="24"/>
          <w:szCs w:val="24"/>
        </w:rPr>
        <w:t xml:space="preserve">Занятия проводятся в кабинете </w:t>
      </w:r>
      <w:proofErr w:type="gramStart"/>
      <w:r w:rsidRPr="00A70AF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70AF2">
        <w:rPr>
          <w:rFonts w:ascii="Times New Roman" w:hAnsi="Times New Roman" w:cs="Times New Roman"/>
          <w:sz w:val="24"/>
          <w:szCs w:val="24"/>
        </w:rPr>
        <w:t>;</w:t>
      </w:r>
    </w:p>
    <w:p w:rsidR="0036769B" w:rsidRPr="00A70AF2" w:rsidRDefault="00391445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Для занятий имеются необходимые инструменты и приспособления: 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 xml:space="preserve"> - </w:t>
      </w:r>
      <w:r w:rsidR="00391445" w:rsidRPr="00A70AF2">
        <w:rPr>
          <w:rFonts w:ascii="Times New Roman" w:hAnsi="Times New Roman" w:cs="Times New Roman"/>
          <w:sz w:val="24"/>
          <w:szCs w:val="24"/>
        </w:rPr>
        <w:t>бисер разного цвета и размера;</w:t>
      </w:r>
    </w:p>
    <w:p w:rsidR="0036769B" w:rsidRPr="00A70AF2" w:rsidRDefault="00391445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клей ПВА,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</w:t>
      </w:r>
      <w:r w:rsidR="00391445" w:rsidRPr="00A70AF2">
        <w:rPr>
          <w:rFonts w:ascii="Times New Roman" w:hAnsi="Times New Roman" w:cs="Times New Roman"/>
          <w:sz w:val="24"/>
          <w:szCs w:val="24"/>
        </w:rPr>
        <w:t xml:space="preserve"> проволока различных размеров;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ткань;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тесьма;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кружева;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нитки;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иголки;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стеклярус;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ножницы;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карандаш;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циркуль;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 шаблоны;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-классная доска;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-интерактивная доска</w:t>
      </w:r>
    </w:p>
    <w:p w:rsidR="00244047" w:rsidRDefault="0036769B" w:rsidP="0024404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-ноутбук</w:t>
      </w:r>
    </w:p>
    <w:p w:rsidR="0036769B" w:rsidRPr="00244047" w:rsidRDefault="00244047" w:rsidP="00244047">
      <w:pPr>
        <w:pStyle w:val="aa"/>
        <w:rPr>
          <w:rFonts w:ascii="Times New Roman" w:hAnsi="Times New Roman" w:cs="Times New Roman"/>
          <w:sz w:val="24"/>
          <w:szCs w:val="24"/>
        </w:rPr>
      </w:pPr>
      <w:r w:rsidRPr="00244047">
        <w:rPr>
          <w:rFonts w:ascii="Times New Roman" w:hAnsi="Times New Roman" w:cs="Times New Roman"/>
          <w:sz w:val="24"/>
          <w:szCs w:val="24"/>
        </w:rPr>
        <w:t xml:space="preserve">    </w:t>
      </w:r>
      <w:r w:rsidR="0036769B" w:rsidRPr="00A7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программы.</w:t>
      </w:r>
    </w:p>
    <w:p w:rsidR="0036769B" w:rsidRPr="00A70AF2" w:rsidRDefault="0036769B" w:rsidP="003676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6769B" w:rsidRDefault="0036769B" w:rsidP="00203C7C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AF2">
        <w:rPr>
          <w:rFonts w:ascii="Times New Roman" w:hAnsi="Times New Roman" w:cs="Times New Roman"/>
          <w:sz w:val="24"/>
          <w:szCs w:val="24"/>
        </w:rPr>
        <w:t>Справочная литература</w:t>
      </w:r>
      <w:r w:rsidR="00203C7C">
        <w:rPr>
          <w:rFonts w:ascii="Times New Roman" w:hAnsi="Times New Roman" w:cs="Times New Roman"/>
          <w:sz w:val="24"/>
          <w:szCs w:val="24"/>
        </w:rPr>
        <w:t>.</w:t>
      </w:r>
    </w:p>
    <w:p w:rsidR="00203C7C" w:rsidRPr="00203C7C" w:rsidRDefault="00203C7C" w:rsidP="00203C7C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12B4" w:rsidRPr="005B796C" w:rsidRDefault="00572D17" w:rsidP="005B79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AF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53734" w:rsidRPr="00A70AF2" w:rsidRDefault="005B796C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8612B4" w:rsidRPr="00A70AF2">
        <w:rPr>
          <w:rFonts w:ascii="Times New Roman" w:hAnsi="Times New Roman" w:cs="Times New Roman"/>
          <w:bCs/>
          <w:sz w:val="24"/>
          <w:szCs w:val="24"/>
        </w:rPr>
        <w:t>Молото</w:t>
      </w:r>
      <w:r w:rsidR="00E45419" w:rsidRPr="00A70AF2">
        <w:rPr>
          <w:rFonts w:ascii="Times New Roman" w:hAnsi="Times New Roman" w:cs="Times New Roman"/>
          <w:bCs/>
          <w:sz w:val="24"/>
          <w:szCs w:val="24"/>
        </w:rPr>
        <w:t>барова</w:t>
      </w:r>
      <w:proofErr w:type="spellEnd"/>
      <w:r w:rsidR="00E45419" w:rsidRPr="00A70AF2">
        <w:rPr>
          <w:rFonts w:ascii="Times New Roman" w:hAnsi="Times New Roman" w:cs="Times New Roman"/>
          <w:bCs/>
          <w:sz w:val="24"/>
          <w:szCs w:val="24"/>
        </w:rPr>
        <w:t xml:space="preserve"> О.С. Кружок изготовления</w:t>
      </w:r>
      <w:r w:rsidR="008612B4" w:rsidRPr="00A70AF2">
        <w:rPr>
          <w:rFonts w:ascii="Times New Roman" w:hAnsi="Times New Roman" w:cs="Times New Roman"/>
          <w:bCs/>
          <w:sz w:val="24"/>
          <w:szCs w:val="24"/>
        </w:rPr>
        <w:t xml:space="preserve"> игрушек-сувениров:</w:t>
      </w:r>
      <w:r w:rsidR="003014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2B4" w:rsidRPr="00A70AF2">
        <w:rPr>
          <w:rFonts w:ascii="Times New Roman" w:hAnsi="Times New Roman" w:cs="Times New Roman"/>
          <w:bCs/>
          <w:sz w:val="24"/>
          <w:szCs w:val="24"/>
        </w:rPr>
        <w:t>Пособие для руково</w:t>
      </w:r>
      <w:r w:rsidR="00355948" w:rsidRPr="00A70AF2">
        <w:rPr>
          <w:rFonts w:ascii="Times New Roman" w:hAnsi="Times New Roman" w:cs="Times New Roman"/>
          <w:bCs/>
          <w:sz w:val="24"/>
          <w:szCs w:val="24"/>
        </w:rPr>
        <w:t>дителей кружков общеобразоват</w:t>
      </w:r>
      <w:r>
        <w:rPr>
          <w:rFonts w:ascii="Times New Roman" w:hAnsi="Times New Roman" w:cs="Times New Roman"/>
          <w:bCs/>
          <w:sz w:val="24"/>
          <w:szCs w:val="24"/>
        </w:rPr>
        <w:t>ельных</w:t>
      </w:r>
      <w:r w:rsidR="00355948" w:rsidRPr="00A70AF2">
        <w:rPr>
          <w:rFonts w:ascii="Times New Roman" w:hAnsi="Times New Roman" w:cs="Times New Roman"/>
          <w:bCs/>
          <w:sz w:val="24"/>
          <w:szCs w:val="24"/>
        </w:rPr>
        <w:t xml:space="preserve"> шк</w:t>
      </w:r>
      <w:r>
        <w:rPr>
          <w:rFonts w:ascii="Times New Roman" w:hAnsi="Times New Roman" w:cs="Times New Roman"/>
          <w:bCs/>
          <w:sz w:val="24"/>
          <w:szCs w:val="24"/>
        </w:rPr>
        <w:t>ол</w:t>
      </w:r>
      <w:r w:rsidR="00355948" w:rsidRPr="00A70AF2">
        <w:rPr>
          <w:rFonts w:ascii="Times New Roman" w:hAnsi="Times New Roman" w:cs="Times New Roman"/>
          <w:bCs/>
          <w:sz w:val="24"/>
          <w:szCs w:val="24"/>
        </w:rPr>
        <w:t xml:space="preserve"> и внешк</w:t>
      </w:r>
      <w:r>
        <w:rPr>
          <w:rFonts w:ascii="Times New Roman" w:hAnsi="Times New Roman" w:cs="Times New Roman"/>
          <w:bCs/>
          <w:sz w:val="24"/>
          <w:szCs w:val="24"/>
        </w:rPr>
        <w:t>ольных</w:t>
      </w:r>
      <w:r w:rsidR="00355948" w:rsidRPr="00A70AF2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8612B4" w:rsidRPr="00A70AF2">
        <w:rPr>
          <w:rFonts w:ascii="Times New Roman" w:hAnsi="Times New Roman" w:cs="Times New Roman"/>
          <w:bCs/>
          <w:sz w:val="24"/>
          <w:szCs w:val="24"/>
        </w:rPr>
        <w:t xml:space="preserve">чреждений. – 2 – е изд., </w:t>
      </w:r>
      <w:proofErr w:type="spellStart"/>
      <w:r w:rsidR="008612B4" w:rsidRPr="00A70AF2">
        <w:rPr>
          <w:rFonts w:ascii="Times New Roman" w:hAnsi="Times New Roman" w:cs="Times New Roman"/>
          <w:bCs/>
          <w:sz w:val="24"/>
          <w:szCs w:val="24"/>
        </w:rPr>
        <w:t>дораб</w:t>
      </w:r>
      <w:proofErr w:type="spellEnd"/>
      <w:r w:rsidR="008612B4" w:rsidRPr="00A70AF2">
        <w:rPr>
          <w:rFonts w:ascii="Times New Roman" w:hAnsi="Times New Roman" w:cs="Times New Roman"/>
          <w:bCs/>
          <w:sz w:val="24"/>
          <w:szCs w:val="24"/>
        </w:rPr>
        <w:t>.-</w:t>
      </w:r>
      <w:r w:rsidR="00301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12B4" w:rsidRPr="00A70AF2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="008612B4" w:rsidRPr="00A70AF2">
        <w:rPr>
          <w:rFonts w:ascii="Times New Roman" w:hAnsi="Times New Roman" w:cs="Times New Roman"/>
          <w:bCs/>
          <w:sz w:val="24"/>
          <w:szCs w:val="24"/>
        </w:rPr>
        <w:t xml:space="preserve">, 1990.-176 </w:t>
      </w:r>
      <w:proofErr w:type="spellStart"/>
      <w:r w:rsidR="008612B4" w:rsidRPr="00A70AF2">
        <w:rPr>
          <w:rFonts w:ascii="Times New Roman" w:hAnsi="Times New Roman" w:cs="Times New Roman"/>
          <w:bCs/>
          <w:sz w:val="24"/>
          <w:szCs w:val="24"/>
        </w:rPr>
        <w:t>с.</w:t>
      </w:r>
      <w:proofErr w:type="gramStart"/>
      <w:r w:rsidR="008612B4" w:rsidRPr="00A70AF2">
        <w:rPr>
          <w:rFonts w:ascii="Times New Roman" w:hAnsi="Times New Roman" w:cs="Times New Roman"/>
          <w:bCs/>
          <w:sz w:val="24"/>
          <w:szCs w:val="24"/>
        </w:rPr>
        <w:t>:и</w:t>
      </w:r>
      <w:proofErr w:type="gramEnd"/>
      <w:r w:rsidR="008612B4" w:rsidRPr="00A70AF2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="008612B4" w:rsidRPr="00A70AF2">
        <w:rPr>
          <w:rFonts w:ascii="Times New Roman" w:hAnsi="Times New Roman" w:cs="Times New Roman"/>
          <w:bCs/>
          <w:sz w:val="24"/>
          <w:szCs w:val="24"/>
        </w:rPr>
        <w:t>.</w:t>
      </w:r>
    </w:p>
    <w:p w:rsidR="008612B4" w:rsidRPr="00A70AF2" w:rsidRDefault="005B796C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="00E45419" w:rsidRPr="00A70AF2">
        <w:rPr>
          <w:rFonts w:ascii="Times New Roman" w:hAnsi="Times New Roman" w:cs="Times New Roman"/>
          <w:sz w:val="24"/>
          <w:szCs w:val="24"/>
        </w:rPr>
        <w:t>Скоростное</w:t>
      </w:r>
      <w:proofErr w:type="gramEnd"/>
      <w:r w:rsidR="00E45419" w:rsidRPr="00A70AF2">
        <w:rPr>
          <w:rFonts w:ascii="Times New Roman" w:hAnsi="Times New Roman" w:cs="Times New Roman"/>
          <w:sz w:val="24"/>
          <w:szCs w:val="24"/>
        </w:rPr>
        <w:t xml:space="preserve"> вязания крючком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419" w:rsidRPr="00A70AF2">
        <w:rPr>
          <w:rFonts w:ascii="Times New Roman" w:hAnsi="Times New Roman" w:cs="Times New Roman"/>
          <w:sz w:val="24"/>
          <w:szCs w:val="24"/>
        </w:rPr>
        <w:t>Н.Н.Кислова</w:t>
      </w:r>
      <w:proofErr w:type="gramStart"/>
      <w:r w:rsidR="00E45419" w:rsidRPr="00A70A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5419" w:rsidRPr="00A70AF2">
        <w:rPr>
          <w:rFonts w:ascii="Times New Roman" w:hAnsi="Times New Roman" w:cs="Times New Roman"/>
          <w:sz w:val="24"/>
          <w:szCs w:val="24"/>
        </w:rPr>
        <w:t>.Москва.2003г.</w:t>
      </w:r>
    </w:p>
    <w:p w:rsidR="00B418FA" w:rsidRPr="00A70AF2" w:rsidRDefault="005B796C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45419" w:rsidRPr="00A70AF2">
        <w:rPr>
          <w:rFonts w:ascii="Times New Roman" w:hAnsi="Times New Roman" w:cs="Times New Roman"/>
          <w:sz w:val="24"/>
          <w:szCs w:val="24"/>
        </w:rPr>
        <w:t>Мир бисера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419" w:rsidRPr="00A70AF2">
        <w:rPr>
          <w:rFonts w:ascii="Times New Roman" w:hAnsi="Times New Roman" w:cs="Times New Roman"/>
          <w:sz w:val="24"/>
          <w:szCs w:val="24"/>
        </w:rPr>
        <w:t xml:space="preserve"> И. Н. </w:t>
      </w:r>
      <w:proofErr w:type="spellStart"/>
      <w:r w:rsidR="00E45419" w:rsidRPr="00A70AF2">
        <w:rPr>
          <w:rFonts w:ascii="Times New Roman" w:hAnsi="Times New Roman" w:cs="Times New Roman"/>
          <w:sz w:val="24"/>
          <w:szCs w:val="24"/>
        </w:rPr>
        <w:t>Крайнева</w:t>
      </w:r>
      <w:proofErr w:type="gramStart"/>
      <w:r w:rsidR="00E45419" w:rsidRPr="00A70A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45419" w:rsidRPr="00A70AF2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E45419" w:rsidRPr="00A70AF2">
        <w:rPr>
          <w:rFonts w:ascii="Times New Roman" w:hAnsi="Times New Roman" w:cs="Times New Roman"/>
          <w:sz w:val="24"/>
          <w:szCs w:val="24"/>
        </w:rPr>
        <w:t>- Петербург. 2009г.</w:t>
      </w:r>
    </w:p>
    <w:p w:rsidR="00E45419" w:rsidRDefault="005B796C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5419" w:rsidRPr="00A70AF2">
        <w:rPr>
          <w:rFonts w:ascii="Times New Roman" w:hAnsi="Times New Roman" w:cs="Times New Roman"/>
          <w:sz w:val="24"/>
          <w:szCs w:val="24"/>
        </w:rPr>
        <w:t>.Русская народная кукла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419" w:rsidRPr="00A70AF2">
        <w:rPr>
          <w:rFonts w:ascii="Times New Roman" w:hAnsi="Times New Roman" w:cs="Times New Roman"/>
          <w:sz w:val="24"/>
          <w:szCs w:val="24"/>
        </w:rPr>
        <w:t xml:space="preserve"> В.В.Волкова. Москва .2009г.</w:t>
      </w:r>
    </w:p>
    <w:p w:rsidR="005B796C" w:rsidRPr="00A70AF2" w:rsidRDefault="005B796C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7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96C">
        <w:rPr>
          <w:rFonts w:ascii="Times New Roman" w:hAnsi="Times New Roman" w:cs="Times New Roman"/>
          <w:sz w:val="24"/>
          <w:szCs w:val="24"/>
        </w:rPr>
        <w:t>Литвинец</w:t>
      </w:r>
      <w:proofErr w:type="spellEnd"/>
      <w:r w:rsidRPr="005B796C">
        <w:rPr>
          <w:rFonts w:ascii="Times New Roman" w:hAnsi="Times New Roman" w:cs="Times New Roman"/>
          <w:sz w:val="24"/>
          <w:szCs w:val="24"/>
        </w:rPr>
        <w:t xml:space="preserve"> Э.Н. И дивный видится узор. – М.: Мол. Гвардия.1988. – 92(4)с., ил.- (Мир твоих увлечений).</w:t>
      </w: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419" w:rsidRPr="00A70AF2" w:rsidRDefault="00E45419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BFE" w:rsidRPr="00A70AF2" w:rsidRDefault="005D4BFE" w:rsidP="0061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FE" w:rsidRDefault="005D4BFE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419" w:rsidRDefault="00E45419" w:rsidP="0061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5419" w:rsidSect="00244047">
      <w:footerReference w:type="default" r:id="rId9"/>
      <w:pgSz w:w="11906" w:h="16838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FE" w:rsidRDefault="000E5DFE" w:rsidP="00007B84">
      <w:pPr>
        <w:spacing w:after="0" w:line="240" w:lineRule="auto"/>
      </w:pPr>
      <w:r>
        <w:separator/>
      </w:r>
    </w:p>
  </w:endnote>
  <w:endnote w:type="continuationSeparator" w:id="0">
    <w:p w:rsidR="000E5DFE" w:rsidRDefault="000E5DFE" w:rsidP="000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0391"/>
    </w:sdtPr>
    <w:sdtContent>
      <w:p w:rsidR="00124F14" w:rsidRDefault="004E71CD">
        <w:pPr>
          <w:pStyle w:val="a6"/>
          <w:jc w:val="center"/>
        </w:pPr>
        <w:r>
          <w:fldChar w:fldCharType="begin"/>
        </w:r>
        <w:r w:rsidR="00124F14">
          <w:instrText xml:space="preserve"> PAGE   \* MERGEFORMAT </w:instrText>
        </w:r>
        <w:r>
          <w:fldChar w:fldCharType="separate"/>
        </w:r>
        <w:r w:rsidR="00173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F14" w:rsidRDefault="00124F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FE" w:rsidRDefault="000E5DFE" w:rsidP="00007B84">
      <w:pPr>
        <w:spacing w:after="0" w:line="240" w:lineRule="auto"/>
      </w:pPr>
      <w:r>
        <w:separator/>
      </w:r>
    </w:p>
  </w:footnote>
  <w:footnote w:type="continuationSeparator" w:id="0">
    <w:p w:rsidR="000E5DFE" w:rsidRDefault="000E5DFE" w:rsidP="0000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B56"/>
    <w:multiLevelType w:val="multilevel"/>
    <w:tmpl w:val="F72E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6CC2"/>
    <w:multiLevelType w:val="hybridMultilevel"/>
    <w:tmpl w:val="446662E6"/>
    <w:lvl w:ilvl="0" w:tplc="DF54142C">
      <w:start w:val="1"/>
      <w:numFmt w:val="upperRoman"/>
      <w:lvlText w:val="%1."/>
      <w:lvlJc w:val="left"/>
      <w:pPr>
        <w:ind w:left="6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D4824C9"/>
    <w:multiLevelType w:val="multilevel"/>
    <w:tmpl w:val="C23C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F5B3E"/>
    <w:multiLevelType w:val="hybridMultilevel"/>
    <w:tmpl w:val="5F00D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23F7C"/>
    <w:multiLevelType w:val="hybridMultilevel"/>
    <w:tmpl w:val="8466D14C"/>
    <w:lvl w:ilvl="0" w:tplc="18F4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1F0C"/>
    <w:multiLevelType w:val="hybridMultilevel"/>
    <w:tmpl w:val="9478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325"/>
    <w:multiLevelType w:val="multilevel"/>
    <w:tmpl w:val="AD4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36DA4"/>
    <w:multiLevelType w:val="multilevel"/>
    <w:tmpl w:val="E00A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B76E1"/>
    <w:multiLevelType w:val="hybridMultilevel"/>
    <w:tmpl w:val="EEBAF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17EE4"/>
    <w:multiLevelType w:val="multilevel"/>
    <w:tmpl w:val="7C9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53339"/>
    <w:multiLevelType w:val="multilevel"/>
    <w:tmpl w:val="BCD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E3920"/>
    <w:multiLevelType w:val="hybridMultilevel"/>
    <w:tmpl w:val="8C0AE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3019D"/>
    <w:multiLevelType w:val="hybridMultilevel"/>
    <w:tmpl w:val="48F0A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86D99"/>
    <w:multiLevelType w:val="hybridMultilevel"/>
    <w:tmpl w:val="32CAEDC0"/>
    <w:lvl w:ilvl="0" w:tplc="73BC7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7BB"/>
    <w:multiLevelType w:val="multilevel"/>
    <w:tmpl w:val="BBE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05FC4"/>
    <w:multiLevelType w:val="hybridMultilevel"/>
    <w:tmpl w:val="4C722792"/>
    <w:lvl w:ilvl="0" w:tplc="6F601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F7B61E1"/>
    <w:multiLevelType w:val="hybridMultilevel"/>
    <w:tmpl w:val="08F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778C"/>
    <w:rsid w:val="00000E10"/>
    <w:rsid w:val="00001106"/>
    <w:rsid w:val="00007B84"/>
    <w:rsid w:val="00010AA4"/>
    <w:rsid w:val="00072B62"/>
    <w:rsid w:val="00074786"/>
    <w:rsid w:val="00080FA3"/>
    <w:rsid w:val="000850A5"/>
    <w:rsid w:val="00097433"/>
    <w:rsid w:val="000E03F9"/>
    <w:rsid w:val="000E5DFE"/>
    <w:rsid w:val="000F44EC"/>
    <w:rsid w:val="000F52AE"/>
    <w:rsid w:val="00103ED2"/>
    <w:rsid w:val="001142DC"/>
    <w:rsid w:val="00114EC6"/>
    <w:rsid w:val="00124F14"/>
    <w:rsid w:val="00133ED0"/>
    <w:rsid w:val="00147BA7"/>
    <w:rsid w:val="00155410"/>
    <w:rsid w:val="00173238"/>
    <w:rsid w:val="0017377D"/>
    <w:rsid w:val="001C7B21"/>
    <w:rsid w:val="001D209A"/>
    <w:rsid w:val="001E0E63"/>
    <w:rsid w:val="001E4970"/>
    <w:rsid w:val="00203C7C"/>
    <w:rsid w:val="00205E99"/>
    <w:rsid w:val="00213BD9"/>
    <w:rsid w:val="00244047"/>
    <w:rsid w:val="002448E2"/>
    <w:rsid w:val="00247BB6"/>
    <w:rsid w:val="00253C4E"/>
    <w:rsid w:val="0025426B"/>
    <w:rsid w:val="00297B2C"/>
    <w:rsid w:val="002A6547"/>
    <w:rsid w:val="002B2BF3"/>
    <w:rsid w:val="002C64E7"/>
    <w:rsid w:val="002E40BE"/>
    <w:rsid w:val="00301473"/>
    <w:rsid w:val="003118CC"/>
    <w:rsid w:val="00312AFF"/>
    <w:rsid w:val="00322E33"/>
    <w:rsid w:val="003305AD"/>
    <w:rsid w:val="00355948"/>
    <w:rsid w:val="0036769B"/>
    <w:rsid w:val="00370795"/>
    <w:rsid w:val="00384ED3"/>
    <w:rsid w:val="00391445"/>
    <w:rsid w:val="003D54E0"/>
    <w:rsid w:val="004154B9"/>
    <w:rsid w:val="004703DB"/>
    <w:rsid w:val="004712C3"/>
    <w:rsid w:val="00483C8F"/>
    <w:rsid w:val="004A1BFB"/>
    <w:rsid w:val="004D61F1"/>
    <w:rsid w:val="004E71CD"/>
    <w:rsid w:val="004E75E0"/>
    <w:rsid w:val="00500F58"/>
    <w:rsid w:val="0052778C"/>
    <w:rsid w:val="005726C8"/>
    <w:rsid w:val="00572D17"/>
    <w:rsid w:val="005825CC"/>
    <w:rsid w:val="00593511"/>
    <w:rsid w:val="005B796C"/>
    <w:rsid w:val="005D4BFE"/>
    <w:rsid w:val="005E75D0"/>
    <w:rsid w:val="006138CA"/>
    <w:rsid w:val="0061612D"/>
    <w:rsid w:val="00641589"/>
    <w:rsid w:val="00647753"/>
    <w:rsid w:val="006668A9"/>
    <w:rsid w:val="00691B22"/>
    <w:rsid w:val="00695059"/>
    <w:rsid w:val="006B0234"/>
    <w:rsid w:val="006B1439"/>
    <w:rsid w:val="006B3AFC"/>
    <w:rsid w:val="006E2F84"/>
    <w:rsid w:val="006F4BA9"/>
    <w:rsid w:val="007214D6"/>
    <w:rsid w:val="00735FA7"/>
    <w:rsid w:val="00754189"/>
    <w:rsid w:val="00763FDA"/>
    <w:rsid w:val="007702E5"/>
    <w:rsid w:val="00782366"/>
    <w:rsid w:val="007851C5"/>
    <w:rsid w:val="00791AFF"/>
    <w:rsid w:val="007A1A97"/>
    <w:rsid w:val="007A4DA7"/>
    <w:rsid w:val="007B207D"/>
    <w:rsid w:val="007B48AF"/>
    <w:rsid w:val="007C4F86"/>
    <w:rsid w:val="007D1D8D"/>
    <w:rsid w:val="007D2AE4"/>
    <w:rsid w:val="007D4B37"/>
    <w:rsid w:val="007E4534"/>
    <w:rsid w:val="00831FF2"/>
    <w:rsid w:val="0083550F"/>
    <w:rsid w:val="008451B9"/>
    <w:rsid w:val="0084790C"/>
    <w:rsid w:val="008612B4"/>
    <w:rsid w:val="00865840"/>
    <w:rsid w:val="0087785E"/>
    <w:rsid w:val="00880756"/>
    <w:rsid w:val="00890C0F"/>
    <w:rsid w:val="008A1B8E"/>
    <w:rsid w:val="008B03FA"/>
    <w:rsid w:val="008C6BEF"/>
    <w:rsid w:val="008D351C"/>
    <w:rsid w:val="008D5F2E"/>
    <w:rsid w:val="00922648"/>
    <w:rsid w:val="009242A5"/>
    <w:rsid w:val="0092531F"/>
    <w:rsid w:val="0092760A"/>
    <w:rsid w:val="00955784"/>
    <w:rsid w:val="009A43A0"/>
    <w:rsid w:val="009C4699"/>
    <w:rsid w:val="009D1DAA"/>
    <w:rsid w:val="009E2D42"/>
    <w:rsid w:val="009E566A"/>
    <w:rsid w:val="009F3B4F"/>
    <w:rsid w:val="00A16808"/>
    <w:rsid w:val="00A25AC9"/>
    <w:rsid w:val="00A41BA2"/>
    <w:rsid w:val="00A70AF2"/>
    <w:rsid w:val="00A82226"/>
    <w:rsid w:val="00A860D0"/>
    <w:rsid w:val="00AD7812"/>
    <w:rsid w:val="00AE65DC"/>
    <w:rsid w:val="00AF0550"/>
    <w:rsid w:val="00AF15F9"/>
    <w:rsid w:val="00B355F8"/>
    <w:rsid w:val="00B418FA"/>
    <w:rsid w:val="00B428D6"/>
    <w:rsid w:val="00B53734"/>
    <w:rsid w:val="00B5569C"/>
    <w:rsid w:val="00B57B66"/>
    <w:rsid w:val="00B611B4"/>
    <w:rsid w:val="00B6566F"/>
    <w:rsid w:val="00B71AF0"/>
    <w:rsid w:val="00B94AFF"/>
    <w:rsid w:val="00BD13F9"/>
    <w:rsid w:val="00BF1A37"/>
    <w:rsid w:val="00BF2651"/>
    <w:rsid w:val="00C0135C"/>
    <w:rsid w:val="00C0720A"/>
    <w:rsid w:val="00C17BFE"/>
    <w:rsid w:val="00C235C8"/>
    <w:rsid w:val="00C405F5"/>
    <w:rsid w:val="00C439FE"/>
    <w:rsid w:val="00C67417"/>
    <w:rsid w:val="00C90268"/>
    <w:rsid w:val="00C92466"/>
    <w:rsid w:val="00CC110A"/>
    <w:rsid w:val="00CD09C5"/>
    <w:rsid w:val="00CD0BDE"/>
    <w:rsid w:val="00CF521C"/>
    <w:rsid w:val="00D03246"/>
    <w:rsid w:val="00D04CC0"/>
    <w:rsid w:val="00D12F41"/>
    <w:rsid w:val="00D145EA"/>
    <w:rsid w:val="00D756BA"/>
    <w:rsid w:val="00D9066D"/>
    <w:rsid w:val="00DE65B9"/>
    <w:rsid w:val="00E44F34"/>
    <w:rsid w:val="00E45419"/>
    <w:rsid w:val="00E74226"/>
    <w:rsid w:val="00E9564E"/>
    <w:rsid w:val="00EA18C7"/>
    <w:rsid w:val="00EA54A9"/>
    <w:rsid w:val="00EE0371"/>
    <w:rsid w:val="00F32E07"/>
    <w:rsid w:val="00F60154"/>
    <w:rsid w:val="00F65536"/>
    <w:rsid w:val="00F861EB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B84"/>
  </w:style>
  <w:style w:type="paragraph" w:styleId="a6">
    <w:name w:val="footer"/>
    <w:basedOn w:val="a"/>
    <w:link w:val="a7"/>
    <w:uiPriority w:val="99"/>
    <w:unhideWhenUsed/>
    <w:rsid w:val="0000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B84"/>
  </w:style>
  <w:style w:type="paragraph" w:customStyle="1" w:styleId="Textbody">
    <w:name w:val="Text body"/>
    <w:basedOn w:val="a"/>
    <w:rsid w:val="00CD0BD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CD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066D"/>
    <w:rPr>
      <w:b/>
      <w:bCs/>
    </w:rPr>
  </w:style>
  <w:style w:type="character" w:customStyle="1" w:styleId="apple-converted-space">
    <w:name w:val="apple-converted-space"/>
    <w:basedOn w:val="a0"/>
    <w:rsid w:val="0084790C"/>
  </w:style>
  <w:style w:type="character" w:customStyle="1" w:styleId="s2">
    <w:name w:val="s2"/>
    <w:basedOn w:val="a0"/>
    <w:rsid w:val="0084790C"/>
  </w:style>
  <w:style w:type="paragraph" w:styleId="aa">
    <w:name w:val="No Spacing"/>
    <w:uiPriority w:val="1"/>
    <w:qFormat/>
    <w:rsid w:val="00B94AF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7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0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553A-C596-4253-8091-35E0BEC7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76</cp:revision>
  <cp:lastPrinted>2023-10-18T11:39:00Z</cp:lastPrinted>
  <dcterms:created xsi:type="dcterms:W3CDTF">2015-08-30T15:39:00Z</dcterms:created>
  <dcterms:modified xsi:type="dcterms:W3CDTF">2024-10-22T14:40:00Z</dcterms:modified>
</cp:coreProperties>
</file>