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EE" w:rsidRDefault="00056483" w:rsidP="00AC6EC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-262891</wp:posOffset>
            </wp:positionV>
            <wp:extent cx="7669530" cy="10535369"/>
            <wp:effectExtent l="19050" t="0" r="7620" b="0"/>
            <wp:wrapNone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1053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056483" w:rsidRDefault="00056483" w:rsidP="00AC6EC8">
      <w:pPr>
        <w:pStyle w:val="a4"/>
        <w:rPr>
          <w:rFonts w:ascii="Times New Roman" w:hAnsi="Times New Roman" w:cs="Times New Roman"/>
          <w:b/>
        </w:rPr>
      </w:pPr>
    </w:p>
    <w:p w:rsidR="006D0FEE" w:rsidRDefault="006D0FEE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5258" w:rsidRPr="003B2CA2" w:rsidRDefault="00853D9A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2CA2">
        <w:rPr>
          <w:rFonts w:ascii="Times New Roman" w:hAnsi="Times New Roman" w:cs="Times New Roman"/>
          <w:sz w:val="24"/>
          <w:szCs w:val="24"/>
        </w:rPr>
        <w:lastRenderedPageBreak/>
        <w:t>Ср</w:t>
      </w:r>
      <w:r w:rsidR="00165258" w:rsidRPr="003B2CA2">
        <w:rPr>
          <w:rFonts w:ascii="Times New Roman" w:hAnsi="Times New Roman" w:cs="Times New Roman"/>
          <w:sz w:val="24"/>
          <w:szCs w:val="24"/>
        </w:rPr>
        <w:t>ок реализации программы:   1 го</w:t>
      </w:r>
      <w:r w:rsidR="006D11B2" w:rsidRPr="003B2CA2">
        <w:rPr>
          <w:rFonts w:ascii="Times New Roman" w:hAnsi="Times New Roman" w:cs="Times New Roman"/>
          <w:sz w:val="24"/>
          <w:szCs w:val="24"/>
        </w:rPr>
        <w:t>д</w:t>
      </w:r>
    </w:p>
    <w:p w:rsidR="00D23131" w:rsidRPr="003B2CA2" w:rsidRDefault="00D23131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2CA2">
        <w:rPr>
          <w:rFonts w:ascii="Times New Roman" w:hAnsi="Times New Roman" w:cs="Times New Roman"/>
          <w:sz w:val="24"/>
          <w:szCs w:val="24"/>
        </w:rPr>
        <w:t>Контингент: девочки</w:t>
      </w:r>
      <w:r w:rsidR="00BB04A5">
        <w:rPr>
          <w:rFonts w:ascii="Times New Roman" w:hAnsi="Times New Roman" w:cs="Times New Roman"/>
          <w:sz w:val="24"/>
          <w:szCs w:val="24"/>
        </w:rPr>
        <w:t xml:space="preserve"> </w:t>
      </w:r>
      <w:r w:rsidR="00302587">
        <w:rPr>
          <w:rFonts w:ascii="Times New Roman" w:hAnsi="Times New Roman" w:cs="Times New Roman"/>
          <w:sz w:val="24"/>
          <w:szCs w:val="24"/>
        </w:rPr>
        <w:t>5-</w:t>
      </w:r>
      <w:r w:rsidR="000C60DC" w:rsidRPr="003B2CA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0C60DC" w:rsidRPr="003B2CA2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53D9A" w:rsidRPr="003B2CA2" w:rsidRDefault="00BB04A5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 1</w:t>
      </w:r>
      <w:r w:rsidR="00302587">
        <w:rPr>
          <w:rFonts w:ascii="Times New Roman" w:hAnsi="Times New Roman" w:cs="Times New Roman"/>
          <w:sz w:val="24"/>
          <w:szCs w:val="24"/>
        </w:rPr>
        <w:t>2</w:t>
      </w:r>
      <w:r w:rsidR="00AC6EC8" w:rsidRPr="003B2CA2">
        <w:rPr>
          <w:rFonts w:ascii="Times New Roman" w:hAnsi="Times New Roman" w:cs="Times New Roman"/>
          <w:sz w:val="24"/>
          <w:szCs w:val="24"/>
        </w:rPr>
        <w:t xml:space="preserve"> - 16</w:t>
      </w:r>
      <w:r w:rsidR="00853D9A" w:rsidRPr="003B2CA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C60DC" w:rsidRPr="003B2CA2" w:rsidRDefault="00285B0B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2CA2">
        <w:rPr>
          <w:rFonts w:ascii="Times New Roman" w:hAnsi="Times New Roman" w:cs="Times New Roman"/>
          <w:sz w:val="24"/>
          <w:szCs w:val="24"/>
        </w:rPr>
        <w:t xml:space="preserve">Количество групп: </w:t>
      </w:r>
      <w:r w:rsidR="00302587">
        <w:rPr>
          <w:rFonts w:ascii="Times New Roman" w:hAnsi="Times New Roman" w:cs="Times New Roman"/>
          <w:sz w:val="24"/>
          <w:szCs w:val="24"/>
        </w:rPr>
        <w:t>4</w:t>
      </w:r>
    </w:p>
    <w:p w:rsidR="00853D9A" w:rsidRPr="003B2CA2" w:rsidRDefault="00853D9A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2CA2">
        <w:rPr>
          <w:rFonts w:ascii="Times New Roman" w:hAnsi="Times New Roman" w:cs="Times New Roman"/>
          <w:sz w:val="24"/>
          <w:szCs w:val="24"/>
        </w:rPr>
        <w:t>Количество занятий в неделю</w:t>
      </w:r>
      <w:r w:rsidR="00D23131" w:rsidRPr="003B2CA2">
        <w:rPr>
          <w:rFonts w:ascii="Times New Roman" w:hAnsi="Times New Roman" w:cs="Times New Roman"/>
          <w:sz w:val="24"/>
          <w:szCs w:val="24"/>
        </w:rPr>
        <w:t xml:space="preserve">: </w:t>
      </w:r>
      <w:r w:rsidR="000C60DC" w:rsidRPr="003B2CA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32059A" w:rsidRPr="003B2C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2059A" w:rsidRPr="003B2CA2">
        <w:rPr>
          <w:rFonts w:ascii="Times New Roman" w:hAnsi="Times New Roman" w:cs="Times New Roman"/>
          <w:sz w:val="24"/>
          <w:szCs w:val="24"/>
        </w:rPr>
        <w:t xml:space="preserve"> 4</w:t>
      </w:r>
      <w:r w:rsidR="00302587">
        <w:rPr>
          <w:rFonts w:ascii="Times New Roman" w:hAnsi="Times New Roman" w:cs="Times New Roman"/>
          <w:sz w:val="24"/>
          <w:szCs w:val="24"/>
        </w:rPr>
        <w:t>0</w:t>
      </w:r>
      <w:r w:rsidR="0032059A" w:rsidRPr="003B2CA2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Start"/>
      <w:r w:rsidR="0032059A" w:rsidRPr="003B2CA2">
        <w:rPr>
          <w:rFonts w:ascii="Times New Roman" w:hAnsi="Times New Roman" w:cs="Times New Roman"/>
          <w:sz w:val="24"/>
          <w:szCs w:val="24"/>
        </w:rPr>
        <w:t xml:space="preserve"> </w:t>
      </w:r>
      <w:r w:rsidRPr="003B2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D9A" w:rsidRPr="003B2CA2" w:rsidRDefault="00D23131" w:rsidP="001652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B2CA2">
        <w:rPr>
          <w:rFonts w:ascii="Times New Roman" w:hAnsi="Times New Roman" w:cs="Times New Roman"/>
          <w:sz w:val="24"/>
          <w:szCs w:val="24"/>
        </w:rPr>
        <w:t xml:space="preserve">Программа  рассчитана на  </w:t>
      </w:r>
      <w:r w:rsidR="00DD60CC" w:rsidRPr="003B2CA2">
        <w:rPr>
          <w:rFonts w:ascii="Times New Roman" w:hAnsi="Times New Roman" w:cs="Times New Roman"/>
          <w:sz w:val="24"/>
          <w:szCs w:val="24"/>
        </w:rPr>
        <w:t>68</w:t>
      </w:r>
      <w:r w:rsidR="00C63682" w:rsidRPr="003B2CA2">
        <w:rPr>
          <w:rFonts w:ascii="Times New Roman" w:hAnsi="Times New Roman" w:cs="Times New Roman"/>
          <w:sz w:val="24"/>
          <w:szCs w:val="24"/>
        </w:rPr>
        <w:t xml:space="preserve"> час</w:t>
      </w:r>
      <w:r w:rsidR="00853D9A" w:rsidRPr="003B2CA2">
        <w:rPr>
          <w:rFonts w:ascii="Times New Roman" w:hAnsi="Times New Roman" w:cs="Times New Roman"/>
          <w:sz w:val="24"/>
          <w:szCs w:val="24"/>
        </w:rPr>
        <w:t>.</w:t>
      </w:r>
    </w:p>
    <w:p w:rsidR="00D23131" w:rsidRPr="003B2CA2" w:rsidRDefault="00D23131" w:rsidP="0016525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D9B" w:rsidRPr="003B2CA2" w:rsidRDefault="001E3917" w:rsidP="003B2C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2CA2" w:rsidRPr="003B2CA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F33D9B" w:rsidRPr="003B2CA2" w:rsidRDefault="003B2CA2" w:rsidP="003B2CA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B2CA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33D9B" w:rsidRPr="003B2CA2">
        <w:rPr>
          <w:rFonts w:ascii="Times New Roman" w:hAnsi="Times New Roman" w:cs="Times New Roman"/>
          <w:bCs/>
          <w:sz w:val="24"/>
          <w:szCs w:val="24"/>
        </w:rPr>
        <w:t>Шитьё давно стало самостоятельным видом искусства. Это творческое занятие с</w:t>
      </w:r>
      <w:r w:rsidRPr="003B2CA2">
        <w:rPr>
          <w:rFonts w:ascii="Times New Roman" w:hAnsi="Times New Roman" w:cs="Times New Roman"/>
          <w:bCs/>
          <w:sz w:val="24"/>
          <w:szCs w:val="24"/>
        </w:rPr>
        <w:t xml:space="preserve"> цветом, </w:t>
      </w:r>
      <w:r w:rsidR="00F33D9B" w:rsidRPr="003B2CA2">
        <w:rPr>
          <w:rFonts w:ascii="Times New Roman" w:hAnsi="Times New Roman" w:cs="Times New Roman"/>
          <w:bCs/>
          <w:sz w:val="24"/>
          <w:szCs w:val="24"/>
        </w:rPr>
        <w:t>фактурой ткани, с формой. Это творческий процесс, требующий воображения, интуиции, эмоционального самовыражения. Изделие, созданное своими руками, согревает, украшает и выражает индивидуальность. Ассортимент изделий разнообразен. </w:t>
      </w:r>
      <w:proofErr w:type="gramStart"/>
      <w:r w:rsidR="00F33D9B" w:rsidRPr="003B2CA2">
        <w:rPr>
          <w:rFonts w:ascii="Times New Roman" w:hAnsi="Times New Roman" w:cs="Times New Roman"/>
          <w:bCs/>
          <w:sz w:val="24"/>
          <w:szCs w:val="24"/>
        </w:rPr>
        <w:t>Это подушки, ковр</w:t>
      </w:r>
      <w:r w:rsidRPr="003B2CA2">
        <w:rPr>
          <w:rFonts w:ascii="Times New Roman" w:hAnsi="Times New Roman" w:cs="Times New Roman"/>
          <w:bCs/>
          <w:sz w:val="24"/>
          <w:szCs w:val="24"/>
        </w:rPr>
        <w:t>ики, прихватки, салфетки</w:t>
      </w:r>
      <w:r w:rsidR="00F33D9B" w:rsidRPr="003B2CA2">
        <w:rPr>
          <w:rFonts w:ascii="Times New Roman" w:hAnsi="Times New Roman" w:cs="Times New Roman"/>
          <w:bCs/>
          <w:sz w:val="24"/>
          <w:szCs w:val="24"/>
        </w:rPr>
        <w:t>, скатерти, одеяла, куклы</w:t>
      </w:r>
      <w:r w:rsidRPr="003B2CA2">
        <w:rPr>
          <w:rFonts w:ascii="Times New Roman" w:hAnsi="Times New Roman" w:cs="Times New Roman"/>
          <w:bCs/>
          <w:sz w:val="24"/>
          <w:szCs w:val="24"/>
        </w:rPr>
        <w:t>, платья, блузки, юбки и т.д</w:t>
      </w:r>
      <w:r w:rsidR="00F33D9B" w:rsidRPr="003B2C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33D9B" w:rsidRPr="003B2CA2">
        <w:rPr>
          <w:rFonts w:ascii="Times New Roman" w:hAnsi="Times New Roman" w:cs="Times New Roman"/>
          <w:bCs/>
          <w:sz w:val="24"/>
          <w:szCs w:val="24"/>
        </w:rPr>
        <w:t xml:space="preserve"> Шитьё способствует формированию и закреплению практических трудовых навыков, развитию усидчивости, аккуратности, трудовой и творческой активности, художественного вкуса. Шитьё помогает воспитывать экологическую сознательность у детей. Ведь для работы можно использовать отходы ткани - </w:t>
      </w:r>
      <w:proofErr w:type="spellStart"/>
      <w:r w:rsidR="00F33D9B" w:rsidRPr="003B2CA2">
        <w:rPr>
          <w:rFonts w:ascii="Times New Roman" w:hAnsi="Times New Roman" w:cs="Times New Roman"/>
          <w:bCs/>
          <w:sz w:val="24"/>
          <w:szCs w:val="24"/>
        </w:rPr>
        <w:t>межлекальные</w:t>
      </w:r>
      <w:proofErr w:type="spellEnd"/>
      <w:r w:rsidR="00F33D9B" w:rsidRPr="003B2CA2">
        <w:rPr>
          <w:rFonts w:ascii="Times New Roman" w:hAnsi="Times New Roman" w:cs="Times New Roman"/>
          <w:bCs/>
          <w:sz w:val="24"/>
          <w:szCs w:val="24"/>
        </w:rPr>
        <w:t xml:space="preserve"> выпады, остатки, старую крепкую одежду, которая вышла из моды.</w:t>
      </w:r>
    </w:p>
    <w:p w:rsidR="00F33D9B" w:rsidRPr="003B2CA2" w:rsidRDefault="00F33D9B" w:rsidP="003B2CA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B2CA2">
        <w:rPr>
          <w:rFonts w:ascii="Times New Roman" w:hAnsi="Times New Roman" w:cs="Times New Roman"/>
          <w:bCs/>
          <w:sz w:val="24"/>
          <w:szCs w:val="24"/>
        </w:rPr>
        <w:t>Обучающиеся осваивают рациональные техники кроя и пошива изделий,</w:t>
      </w:r>
      <w:r w:rsidR="003B2CA2" w:rsidRPr="003B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CA2">
        <w:rPr>
          <w:rFonts w:ascii="Times New Roman" w:hAnsi="Times New Roman" w:cs="Times New Roman"/>
          <w:bCs/>
          <w:sz w:val="24"/>
          <w:szCs w:val="24"/>
        </w:rPr>
        <w:t>традиционные и свободные техники шитья, изготавливают стёганое изделие.</w:t>
      </w:r>
    </w:p>
    <w:p w:rsidR="00F33D9B" w:rsidRPr="003B2CA2" w:rsidRDefault="00F33D9B" w:rsidP="003B2CA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B2CA2">
        <w:rPr>
          <w:rFonts w:ascii="Times New Roman" w:hAnsi="Times New Roman" w:cs="Times New Roman"/>
          <w:bCs/>
          <w:sz w:val="24"/>
          <w:szCs w:val="24"/>
        </w:rPr>
        <w:t>Актуальность создания программы обусловлена желанием дать учащимся</w:t>
      </w:r>
      <w:r w:rsidR="003B2CA2" w:rsidRPr="003B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CA2">
        <w:rPr>
          <w:rFonts w:ascii="Times New Roman" w:hAnsi="Times New Roman" w:cs="Times New Roman"/>
          <w:bCs/>
          <w:sz w:val="24"/>
          <w:szCs w:val="24"/>
        </w:rPr>
        <w:t>возможность познакомиться с шитьём как культурной ценностью. Эта техника поможет творчески, индивидуально проявить себя.</w:t>
      </w:r>
    </w:p>
    <w:p w:rsidR="00F33D9B" w:rsidRPr="003B2CA2" w:rsidRDefault="00F33D9B" w:rsidP="00F33D9B">
      <w:pPr>
        <w:pStyle w:val="a3"/>
        <w:rPr>
          <w:bCs/>
        </w:rPr>
      </w:pPr>
      <w:r w:rsidRPr="003B2CA2">
        <w:rPr>
          <w:b/>
          <w:bCs/>
        </w:rPr>
        <w:t>Цель программы:</w:t>
      </w:r>
    </w:p>
    <w:p w:rsidR="00F33D9B" w:rsidRPr="003B2CA2" w:rsidRDefault="003B2CA2" w:rsidP="00F33D9B">
      <w:pPr>
        <w:pStyle w:val="a3"/>
        <w:rPr>
          <w:bCs/>
        </w:rPr>
      </w:pPr>
      <w:r w:rsidRPr="003B2CA2">
        <w:rPr>
          <w:bCs/>
        </w:rPr>
        <w:t xml:space="preserve">  - </w:t>
      </w:r>
      <w:r w:rsidR="00F33D9B" w:rsidRPr="003B2CA2">
        <w:rPr>
          <w:bCs/>
        </w:rPr>
        <w:t>Создание условий для развития мотивации детей к творчеству через увлечение модной индустрией, посредством моделирования, конструирования и технологии изготовления одежды.</w:t>
      </w:r>
    </w:p>
    <w:p w:rsidR="00F33D9B" w:rsidRPr="003B2CA2" w:rsidRDefault="003B2CA2" w:rsidP="00F33D9B">
      <w:pPr>
        <w:pStyle w:val="a3"/>
        <w:rPr>
          <w:bCs/>
        </w:rPr>
      </w:pPr>
      <w:r w:rsidRPr="003B2CA2">
        <w:rPr>
          <w:bCs/>
        </w:rPr>
        <w:t>-Ф</w:t>
      </w:r>
      <w:r w:rsidR="00F33D9B" w:rsidRPr="003B2CA2">
        <w:rPr>
          <w:bCs/>
        </w:rPr>
        <w:t>ормирование у детей практических умений и навыков в технологии изготовления швейных изделий</w:t>
      </w:r>
      <w:r w:rsidRPr="003B2CA2">
        <w:rPr>
          <w:bCs/>
        </w:rPr>
        <w:t>.</w:t>
      </w:r>
    </w:p>
    <w:p w:rsidR="00F33D9B" w:rsidRPr="003B2CA2" w:rsidRDefault="00F33D9B" w:rsidP="00F33D9B">
      <w:pPr>
        <w:pStyle w:val="a3"/>
        <w:rPr>
          <w:bCs/>
        </w:rPr>
      </w:pPr>
      <w:r w:rsidRPr="003B2CA2">
        <w:rPr>
          <w:b/>
          <w:bCs/>
        </w:rPr>
        <w:t>Задачи программы:</w:t>
      </w:r>
    </w:p>
    <w:p w:rsidR="00F33D9B" w:rsidRPr="003B2CA2" w:rsidRDefault="003B2CA2" w:rsidP="00F33D9B">
      <w:pPr>
        <w:pStyle w:val="a3"/>
        <w:rPr>
          <w:bCs/>
        </w:rPr>
      </w:pPr>
      <w:r w:rsidRPr="003B2CA2">
        <w:rPr>
          <w:bCs/>
        </w:rPr>
        <w:t>-</w:t>
      </w:r>
      <w:r w:rsidR="00F33D9B" w:rsidRPr="003B2CA2">
        <w:rPr>
          <w:bCs/>
        </w:rPr>
        <w:t>обучить основам моделирования</w:t>
      </w:r>
      <w:r w:rsidR="001E3917">
        <w:rPr>
          <w:bCs/>
        </w:rPr>
        <w:t>, конструирования и технологии,</w:t>
      </w:r>
      <w:r w:rsidR="00F33D9B" w:rsidRPr="003B2CA2">
        <w:rPr>
          <w:bCs/>
        </w:rPr>
        <w:t xml:space="preserve"> последовательности изготовления швейных изделий;</w:t>
      </w:r>
    </w:p>
    <w:p w:rsidR="001E3917" w:rsidRDefault="003B2CA2" w:rsidP="00F33D9B">
      <w:pPr>
        <w:pStyle w:val="a3"/>
        <w:rPr>
          <w:bCs/>
        </w:rPr>
      </w:pPr>
      <w:r w:rsidRPr="003B2CA2">
        <w:rPr>
          <w:bCs/>
        </w:rPr>
        <w:t>-в</w:t>
      </w:r>
      <w:r w:rsidR="00F33D9B" w:rsidRPr="003B2CA2">
        <w:rPr>
          <w:bCs/>
        </w:rPr>
        <w:t>оспитывать бережливость и аккуратность при работе с материалами и инструментами,</w:t>
      </w:r>
    </w:p>
    <w:p w:rsidR="00F33D9B" w:rsidRPr="003B2CA2" w:rsidRDefault="003B2CA2" w:rsidP="00F33D9B">
      <w:pPr>
        <w:pStyle w:val="a3"/>
        <w:rPr>
          <w:bCs/>
        </w:rPr>
      </w:pPr>
      <w:r w:rsidRPr="003B2CA2">
        <w:rPr>
          <w:bCs/>
        </w:rPr>
        <w:t>- р</w:t>
      </w:r>
      <w:r w:rsidR="00F33D9B" w:rsidRPr="003B2CA2">
        <w:rPr>
          <w:bCs/>
        </w:rPr>
        <w:t>азвивать художественный вкус, творческую инициативу, активность, воображение;</w:t>
      </w:r>
    </w:p>
    <w:p w:rsidR="00F33D9B" w:rsidRPr="003B2CA2" w:rsidRDefault="003B2CA2" w:rsidP="00F33D9B">
      <w:pPr>
        <w:pStyle w:val="a3"/>
        <w:rPr>
          <w:bCs/>
        </w:rPr>
      </w:pPr>
      <w:r w:rsidRPr="003B2CA2">
        <w:rPr>
          <w:bCs/>
        </w:rPr>
        <w:t>-ф</w:t>
      </w:r>
      <w:r w:rsidR="00F33D9B" w:rsidRPr="003B2CA2">
        <w:rPr>
          <w:bCs/>
        </w:rPr>
        <w:t>ормировать чувств</w:t>
      </w:r>
      <w:r w:rsidR="001E3917">
        <w:rPr>
          <w:bCs/>
        </w:rPr>
        <w:t>о сотрудничества и взаимопомощи;</w:t>
      </w:r>
    </w:p>
    <w:p w:rsidR="006D0FEE" w:rsidRPr="003B2CA2" w:rsidRDefault="003B2CA2" w:rsidP="00F33D9B">
      <w:pPr>
        <w:pStyle w:val="a3"/>
        <w:rPr>
          <w:bCs/>
        </w:rPr>
      </w:pPr>
      <w:r w:rsidRPr="003B2CA2">
        <w:rPr>
          <w:bCs/>
        </w:rPr>
        <w:t>- с</w:t>
      </w:r>
      <w:r w:rsidR="00F33D9B" w:rsidRPr="003B2CA2">
        <w:rPr>
          <w:bCs/>
        </w:rPr>
        <w:t>одействовать в воспитании будущей матери и хозяйки дома.</w:t>
      </w:r>
      <w:bookmarkStart w:id="0" w:name="_GoBack"/>
      <w:bookmarkEnd w:id="0"/>
    </w:p>
    <w:p w:rsidR="00853D9A" w:rsidRPr="00186FB9" w:rsidRDefault="003B2CA2" w:rsidP="003B2CA2">
      <w:pPr>
        <w:pStyle w:val="a3"/>
        <w:rPr>
          <w:b/>
          <w:bCs/>
        </w:rPr>
      </w:pPr>
      <w:r>
        <w:rPr>
          <w:bCs/>
        </w:rPr>
        <w:t xml:space="preserve"> </w:t>
      </w:r>
      <w:r w:rsidR="00853D9A" w:rsidRPr="00186FB9">
        <w:rPr>
          <w:b/>
          <w:bCs/>
        </w:rPr>
        <w:t xml:space="preserve">Предметные    результаты: </w:t>
      </w:r>
    </w:p>
    <w:p w:rsidR="00853D9A" w:rsidRPr="00186FB9" w:rsidRDefault="00695BBE" w:rsidP="00695BBE">
      <w:pPr>
        <w:pStyle w:val="a3"/>
        <w:rPr>
          <w:bCs/>
        </w:rPr>
      </w:pPr>
      <w:r w:rsidRPr="00186FB9">
        <w:rPr>
          <w:b/>
          <w:bCs/>
        </w:rPr>
        <w:t xml:space="preserve">        </w:t>
      </w:r>
      <w:r w:rsidR="00853D9A" w:rsidRPr="00186FB9">
        <w:rPr>
          <w:bCs/>
        </w:rPr>
        <w:t xml:space="preserve">Для создания устойчивого интереса детей к самостоятельному изготовлению чертежа выкройки и индивидуальному пошиву того или иного изделия, необходимо постепенное обучение детей основам кройки и шитья. Необходимо знакомство с модными тенденциями, с изделиями отечественных и мировых модельеров, чтобы пробудить интерес к данному виду творчества и развивать стремление сначала копировать, а затем создавать свои интересные изделия. Сочетание группового и индивидуального обучения дает возможность дифференцированного подхода к обучению каждого ученика с учетом </w:t>
      </w:r>
      <w:r w:rsidR="00853D9A" w:rsidRPr="00186FB9">
        <w:rPr>
          <w:bCs/>
        </w:rPr>
        <w:lastRenderedPageBreak/>
        <w:t>его индивидуальных способностей. Все это позволяет детям к концу обучения сформировать следующие навыки: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планировать последовательность изготовления изделий;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качественно выполнять работу, рационально используя материал и время;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изготавливать чертежи выкроек швейных изделий;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выполнять разнообразные виды ручных и машинных швов;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выполнять поузловую обработку швейных изделий;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изготавливать швейные изделия;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выполнять операции влажно-тепловой обработки (ВТО);</w:t>
      </w:r>
    </w:p>
    <w:p w:rsidR="00853D9A" w:rsidRPr="00186FB9" w:rsidRDefault="00695BBE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- уметь читать чертеж.</w:t>
      </w:r>
    </w:p>
    <w:p w:rsidR="00D23131" w:rsidRPr="00186FB9" w:rsidRDefault="00D23131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6FB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186FB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D23131" w:rsidRPr="00186FB9">
        <w:rPr>
          <w:rFonts w:ascii="Times New Roman" w:hAnsi="Times New Roman" w:cs="Times New Roman"/>
          <w:b/>
          <w:sz w:val="24"/>
          <w:szCs w:val="24"/>
        </w:rPr>
        <w:t>.</w:t>
      </w:r>
    </w:p>
    <w:p w:rsidR="00C20BC9" w:rsidRPr="00186FB9" w:rsidRDefault="00C20BC9" w:rsidP="00D231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3131" w:rsidRPr="006D11B2" w:rsidRDefault="00853D9A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Планируемые</w:t>
      </w:r>
      <w:r w:rsidR="00D23131" w:rsidRPr="00186FB9">
        <w:rPr>
          <w:rFonts w:ascii="Times New Roman" w:hAnsi="Times New Roman" w:cs="Times New Roman"/>
          <w:sz w:val="24"/>
          <w:szCs w:val="24"/>
        </w:rPr>
        <w:t xml:space="preserve"> </w:t>
      </w:r>
      <w:r w:rsidRPr="00186FB9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D23131" w:rsidRPr="00186FB9">
        <w:rPr>
          <w:rFonts w:ascii="Times New Roman" w:hAnsi="Times New Roman" w:cs="Times New Roman"/>
          <w:sz w:val="24"/>
          <w:szCs w:val="24"/>
        </w:rPr>
        <w:t xml:space="preserve">   </w:t>
      </w:r>
      <w:r w:rsidRPr="00186FB9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186F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6FB9">
        <w:rPr>
          <w:rFonts w:ascii="Times New Roman" w:hAnsi="Times New Roman" w:cs="Times New Roman"/>
          <w:sz w:val="24"/>
          <w:szCs w:val="24"/>
        </w:rPr>
        <w:t xml:space="preserve"> п</w:t>
      </w:r>
      <w:r w:rsidR="006D11B2">
        <w:rPr>
          <w:rFonts w:ascii="Times New Roman" w:hAnsi="Times New Roman" w:cs="Times New Roman"/>
          <w:sz w:val="24"/>
          <w:szCs w:val="24"/>
        </w:rPr>
        <w:t>рограммы внеурочной деятельности:</w:t>
      </w:r>
    </w:p>
    <w:p w:rsidR="00853D9A" w:rsidRPr="00186FB9" w:rsidRDefault="00853D9A" w:rsidP="00853D9A">
      <w:pPr>
        <w:pStyle w:val="a3"/>
      </w:pPr>
      <w:r w:rsidRPr="00186FB9">
        <w:rPr>
          <w:b/>
          <w:bCs/>
        </w:rPr>
        <w:t xml:space="preserve">Личностные универсальные учебные действия </w:t>
      </w:r>
    </w:p>
    <w:p w:rsidR="00165258" w:rsidRPr="006D11B2" w:rsidRDefault="00853D9A" w:rsidP="00853D9A">
      <w:pPr>
        <w:pStyle w:val="a3"/>
        <w:rPr>
          <w:b/>
          <w:i/>
          <w:iCs/>
        </w:rPr>
      </w:pPr>
      <w:r w:rsidRPr="006D11B2">
        <w:rPr>
          <w:b/>
          <w:i/>
          <w:iCs/>
        </w:rPr>
        <w:t xml:space="preserve">У </w:t>
      </w:r>
      <w:proofErr w:type="gramStart"/>
      <w:r w:rsidRPr="006D11B2">
        <w:rPr>
          <w:b/>
          <w:i/>
          <w:iCs/>
        </w:rPr>
        <w:t>обучающегося</w:t>
      </w:r>
      <w:proofErr w:type="gramEnd"/>
      <w:r w:rsidRPr="006D11B2">
        <w:rPr>
          <w:b/>
          <w:i/>
          <w:iCs/>
        </w:rPr>
        <w:t xml:space="preserve"> будут сформированы:</w:t>
      </w:r>
    </w:p>
    <w:p w:rsidR="00853D9A" w:rsidRPr="00186FB9" w:rsidRDefault="00853D9A" w:rsidP="00853D9A">
      <w:pPr>
        <w:pStyle w:val="a3"/>
        <w:numPr>
          <w:ilvl w:val="0"/>
          <w:numId w:val="1"/>
        </w:numPr>
      </w:pPr>
      <w:r w:rsidRPr="00186FB9"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853D9A" w:rsidRPr="00186FB9" w:rsidRDefault="00853D9A" w:rsidP="00853D9A">
      <w:pPr>
        <w:pStyle w:val="a3"/>
        <w:numPr>
          <w:ilvl w:val="0"/>
          <w:numId w:val="1"/>
        </w:numPr>
      </w:pPr>
      <w:r w:rsidRPr="00186FB9">
        <w:t>интерес к новым видам прикладного творчества, к новым способам самовыражения;</w:t>
      </w:r>
    </w:p>
    <w:p w:rsidR="00853D9A" w:rsidRPr="00186FB9" w:rsidRDefault="00853D9A" w:rsidP="00853D9A">
      <w:pPr>
        <w:pStyle w:val="a3"/>
        <w:numPr>
          <w:ilvl w:val="0"/>
          <w:numId w:val="1"/>
        </w:numPr>
      </w:pPr>
      <w:r w:rsidRPr="00186FB9">
        <w:t xml:space="preserve">устойчивый познавательный интерес к новым способам исследования технологий и материалов; </w:t>
      </w:r>
      <w:proofErr w:type="gramStart"/>
      <w:r w:rsidRPr="00186FB9">
        <w:t>адекватное</w:t>
      </w:r>
      <w:proofErr w:type="gramEnd"/>
      <w:r w:rsidRPr="00186FB9">
        <w:t xml:space="preserve"> понимания причин успеха творческой деятельности;</w:t>
      </w:r>
    </w:p>
    <w:p w:rsidR="00853D9A" w:rsidRPr="006D11B2" w:rsidRDefault="00853D9A" w:rsidP="00853D9A">
      <w:pPr>
        <w:pStyle w:val="a3"/>
        <w:rPr>
          <w:b/>
        </w:rPr>
      </w:pPr>
      <w:proofErr w:type="gramStart"/>
      <w:r w:rsidRPr="006D11B2">
        <w:rPr>
          <w:b/>
          <w:i/>
          <w:iCs/>
        </w:rPr>
        <w:t>Обучающийся</w:t>
      </w:r>
      <w:proofErr w:type="gramEnd"/>
      <w:r w:rsidRPr="006D11B2">
        <w:rPr>
          <w:b/>
          <w:i/>
          <w:iCs/>
        </w:rPr>
        <w:t xml:space="preserve"> получит возможность для формирования:</w:t>
      </w:r>
    </w:p>
    <w:p w:rsidR="00853D9A" w:rsidRPr="00186FB9" w:rsidRDefault="00853D9A" w:rsidP="00853D9A">
      <w:pPr>
        <w:pStyle w:val="a3"/>
        <w:numPr>
          <w:ilvl w:val="0"/>
          <w:numId w:val="2"/>
        </w:numPr>
      </w:pPr>
      <w:r w:rsidRPr="00186FB9"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853D9A" w:rsidRPr="00186FB9" w:rsidRDefault="00853D9A" w:rsidP="00853D9A">
      <w:pPr>
        <w:pStyle w:val="a3"/>
        <w:numPr>
          <w:ilvl w:val="0"/>
          <w:numId w:val="2"/>
        </w:numPr>
      </w:pPr>
      <w:r w:rsidRPr="00186FB9">
        <w:t>выраженной познавательной мотивации;</w:t>
      </w:r>
    </w:p>
    <w:p w:rsidR="00853D9A" w:rsidRPr="00186FB9" w:rsidRDefault="00853D9A" w:rsidP="00853D9A">
      <w:pPr>
        <w:pStyle w:val="a3"/>
        <w:numPr>
          <w:ilvl w:val="0"/>
          <w:numId w:val="2"/>
        </w:numPr>
      </w:pPr>
      <w:r w:rsidRPr="00186FB9">
        <w:t>устойчивого интереса к новым способам познания;</w:t>
      </w:r>
    </w:p>
    <w:p w:rsidR="00853D9A" w:rsidRPr="00186FB9" w:rsidRDefault="00853D9A" w:rsidP="00853D9A">
      <w:pPr>
        <w:pStyle w:val="a3"/>
        <w:numPr>
          <w:ilvl w:val="0"/>
          <w:numId w:val="2"/>
        </w:numPr>
      </w:pPr>
      <w:r w:rsidRPr="00186FB9">
        <w:t>адекватного понимания причин успеха творческой деятельности;</w:t>
      </w:r>
    </w:p>
    <w:p w:rsidR="00165258" w:rsidRPr="00186FB9" w:rsidRDefault="00853D9A" w:rsidP="00853D9A">
      <w:pPr>
        <w:pStyle w:val="a3"/>
      </w:pPr>
      <w:r w:rsidRPr="00186FB9">
        <w:rPr>
          <w:b/>
          <w:bCs/>
        </w:rPr>
        <w:t xml:space="preserve">Регулятивные универсальные учебные действия </w:t>
      </w:r>
    </w:p>
    <w:p w:rsidR="00853D9A" w:rsidRPr="006D11B2" w:rsidRDefault="00853D9A" w:rsidP="00853D9A">
      <w:pPr>
        <w:pStyle w:val="a3"/>
        <w:rPr>
          <w:b/>
        </w:rPr>
      </w:pPr>
      <w:r w:rsidRPr="006D11B2">
        <w:rPr>
          <w:b/>
          <w:i/>
          <w:iCs/>
        </w:rPr>
        <w:t>Обучающийся научится: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принимать и сохранять учебно-творческую задачу;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учитывать выделенные в пособиях этапы работы;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планировать свои действия;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осуществлять итоговый и пошаговый контроль;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адекватно воспринимать оценку учителя;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различать способ и результат действия;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вносить коррективы в действия на основе их оценки и учета сделанных ошибок;</w:t>
      </w:r>
    </w:p>
    <w:p w:rsidR="00853D9A" w:rsidRPr="00186FB9" w:rsidRDefault="00853D9A" w:rsidP="00853D9A">
      <w:pPr>
        <w:pStyle w:val="a3"/>
        <w:numPr>
          <w:ilvl w:val="0"/>
          <w:numId w:val="3"/>
        </w:numPr>
      </w:pPr>
      <w:r w:rsidRPr="00186FB9">
        <w:t>выполнять учебные действия в материале, речи, в уме.</w:t>
      </w:r>
    </w:p>
    <w:p w:rsidR="00853D9A" w:rsidRPr="00186FB9" w:rsidRDefault="00853D9A" w:rsidP="00853D9A">
      <w:pPr>
        <w:pStyle w:val="a3"/>
        <w:rPr>
          <w:b/>
        </w:rPr>
      </w:pPr>
      <w:proofErr w:type="gramStart"/>
      <w:r w:rsidRPr="00186FB9">
        <w:rPr>
          <w:b/>
          <w:i/>
          <w:iCs/>
        </w:rPr>
        <w:t>Обучающийся</w:t>
      </w:r>
      <w:proofErr w:type="gramEnd"/>
      <w:r w:rsidRPr="00186FB9">
        <w:rPr>
          <w:b/>
          <w:i/>
          <w:iCs/>
        </w:rPr>
        <w:t xml:space="preserve"> получит возможность научиться: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проявлять познавательную инициативу;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 xml:space="preserve">— преобразовывать практическую задачу </w:t>
      </w:r>
      <w:proofErr w:type="gramStart"/>
      <w:r w:rsidRPr="00186F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6FB9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 — самостоятельно находить варианты решения творческой задачи.</w:t>
      </w:r>
    </w:p>
    <w:p w:rsidR="000C60DC" w:rsidRPr="00186FB9" w:rsidRDefault="000C60DC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11B2" w:rsidRDefault="00853D9A" w:rsidP="00D231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86FB9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  <w:r w:rsidR="006D11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i/>
          <w:iCs/>
          <w:sz w:val="24"/>
          <w:szCs w:val="24"/>
        </w:rPr>
        <w:t>Учащиеся смогут: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 — допускать существование различных точек зрения и различных вариантов выполнения поставленной творческой задачи;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учитывать разные мнения, стремиться к координации при выполнении коллективных работ;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договариваться, приходить к общему решению;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соблюдать корректность в высказываниях;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6FB9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186FB9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учитывать разные мнения и обосновывать свою позицию;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 — с учетом целей коммуникации достаточно полно и точно передавать партнеру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необходимую информацию как ориентир для построения действия;</w:t>
      </w:r>
    </w:p>
    <w:p w:rsidR="00F525BC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 — осуществлять взаимный контроль и оказывать партнерам в сотрудничестве необходимую взаимопомощь;</w:t>
      </w:r>
    </w:p>
    <w:p w:rsidR="00165258" w:rsidRPr="00186FB9" w:rsidRDefault="00165258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5258" w:rsidRPr="00186FB9" w:rsidRDefault="00853D9A" w:rsidP="00D231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86FB9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использовать знаки, символы, модели, схемы для решения познавательных и творческих задач и представления их результатов;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анализировать объекты, выделять главное;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осуществлять синтез (целое из частей);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проводить сравнение, классификацию по разным критериям;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строить рассуждения об объекте;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обобщать (выделять класс объектов по к/</w:t>
      </w:r>
      <w:proofErr w:type="gramStart"/>
      <w:r w:rsidRPr="00186FB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86FB9">
        <w:rPr>
          <w:rFonts w:ascii="Times New Roman" w:hAnsi="Times New Roman" w:cs="Times New Roman"/>
          <w:sz w:val="24"/>
          <w:szCs w:val="24"/>
        </w:rPr>
        <w:t xml:space="preserve"> признаку);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устанавливать аналогии;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проводить наблюдения и эксперименты, высказывать суждения, делать умозаключения и выводы.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86FB9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186FB9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 xml:space="preserve">— осуществлять расширенный поиск информации в соответствии </w:t>
      </w:r>
      <w:proofErr w:type="gramStart"/>
      <w:r w:rsidRPr="00186F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6FB9">
        <w:rPr>
          <w:rFonts w:ascii="Times New Roman" w:hAnsi="Times New Roman" w:cs="Times New Roman"/>
          <w:sz w:val="24"/>
          <w:szCs w:val="24"/>
        </w:rPr>
        <w:t xml:space="preserve"> исследовательской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задачей с использованием ресурсов библиотек и сети Интернет;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— использованию методов и приёмов художественно-творческой деятельности в основном учебном процессе и повседневной жизни.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  В результате занятий по предложенной программе учащиеся получат возможность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  расширить знания и представления о традиционных и современных материалах для прикладного творчества;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познакомиться с историей происхождения материала, с его современными видами и областями применения;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  познакомиться с новыми технологическими приемами обработки различных материалов;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  использовать ранее изученные приемы в новых комбинациях и сочетаниях;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познакомиться с новыми инструментами для обработки материалов или с новыми функциями уже известных инструментов;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  создавать полезные и практичные изделия, осуществляя помощь своей семье;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 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оказывать посильную помощь в дизайне и оформлении класса, школы, своего жилища;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lastRenderedPageBreak/>
        <w:t>·  достичь оптимального для каждого уровня развития;</w:t>
      </w:r>
    </w:p>
    <w:p w:rsidR="00853D9A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формировать систему универсальных учебных действий;</w:t>
      </w:r>
    </w:p>
    <w:p w:rsidR="00AC6EC8" w:rsidRPr="00186FB9" w:rsidRDefault="00853D9A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>· формировать навыки работы с информацией.</w:t>
      </w:r>
    </w:p>
    <w:p w:rsidR="00AC6EC8" w:rsidRPr="00186FB9" w:rsidRDefault="00AC6EC8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222E" w:rsidRPr="0072222E" w:rsidRDefault="00A3658C" w:rsidP="0072222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39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22E" w:rsidRPr="0072222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8016F9">
        <w:rPr>
          <w:rFonts w:ascii="Times New Roman" w:hAnsi="Times New Roman" w:cs="Times New Roman"/>
          <w:b/>
          <w:sz w:val="24"/>
          <w:szCs w:val="24"/>
        </w:rPr>
        <w:t>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1. Введение. Организация рабочего места. Техника безопасности. Правила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поведения в мастерской и ТБ на рабочем месте.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3. Материаловедение. Виды ткани и их свойства.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4. Технология швейных изделий. Особенности ВТО различных тканей.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5. Изготовление швейных изделий. Поузловая обработка. Представление о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2222E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72222E">
        <w:rPr>
          <w:rFonts w:ascii="Times New Roman" w:hAnsi="Times New Roman" w:cs="Times New Roman"/>
          <w:sz w:val="24"/>
          <w:szCs w:val="24"/>
        </w:rPr>
        <w:t xml:space="preserve"> обработки застежек, пройм, швов.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6. Особенности конструирования и технологии.   Технология изготовления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швейного изделия. Знать и уметь применять правила снятия мерок и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последовательность построения основы чертежа плечевого изделия.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Правила подготовки к раскрою, раскладки деталей на ткани. Правильная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обработка деталей кроя.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7. Особенности конструирования и технологии.  Технология изготовления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швейного изделия. Изготовление швейных изделий различной степени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сложн</w:t>
      </w:r>
      <w:r w:rsidR="008016F9">
        <w:rPr>
          <w:rFonts w:ascii="Times New Roman" w:hAnsi="Times New Roman" w:cs="Times New Roman"/>
          <w:sz w:val="24"/>
          <w:szCs w:val="24"/>
        </w:rPr>
        <w:t>ости (фартук, юбка, халат, блузка, ночная сорочка</w:t>
      </w:r>
      <w:r w:rsidRPr="0072222E">
        <w:rPr>
          <w:rFonts w:ascii="Times New Roman" w:hAnsi="Times New Roman" w:cs="Times New Roman"/>
          <w:sz w:val="24"/>
          <w:szCs w:val="24"/>
        </w:rPr>
        <w:t>).</w:t>
      </w:r>
    </w:p>
    <w:p w:rsidR="0072222E" w:rsidRPr="0072222E" w:rsidRDefault="0072222E" w:rsidP="0072222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2E">
        <w:rPr>
          <w:rFonts w:ascii="Times New Roman" w:hAnsi="Times New Roman" w:cs="Times New Roman"/>
          <w:sz w:val="24"/>
          <w:szCs w:val="24"/>
        </w:rPr>
        <w:t>8. Ремонт швейных изделий. Подготовка изделий к показу. Оценка и защита</w:t>
      </w:r>
    </w:p>
    <w:p w:rsidR="00D757F6" w:rsidRDefault="008016F9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выполненной работы.</w:t>
      </w:r>
    </w:p>
    <w:p w:rsidR="00AC6EC8" w:rsidRPr="00186FB9" w:rsidRDefault="00AC6EC8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6EC8" w:rsidRPr="001E3917" w:rsidRDefault="00F83294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6FB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D11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658C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186F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3917">
        <w:rPr>
          <w:rFonts w:ascii="Times New Roman" w:hAnsi="Times New Roman" w:cs="Times New Roman"/>
          <w:b/>
          <w:sz w:val="24"/>
          <w:szCs w:val="24"/>
        </w:rPr>
        <w:t>Тематический план работы кружка «Шьем сами»</w:t>
      </w:r>
    </w:p>
    <w:p w:rsidR="00AC6EC8" w:rsidRPr="006D11B2" w:rsidRDefault="00AC6EC8" w:rsidP="00D231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258C" w:rsidRPr="00186FB9" w:rsidRDefault="00E8258C" w:rsidP="00D231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F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1419"/>
        <w:gridCol w:w="2409"/>
      </w:tblGrid>
      <w:tr w:rsidR="00186FB9" w:rsidRPr="001E3917" w:rsidTr="00E44020">
        <w:tc>
          <w:tcPr>
            <w:tcW w:w="817" w:type="dxa"/>
          </w:tcPr>
          <w:p w:rsidR="00E8258C" w:rsidRPr="001E3917" w:rsidRDefault="00E8258C" w:rsidP="00E825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E8258C" w:rsidRPr="001E3917" w:rsidRDefault="00E8258C" w:rsidP="00E825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9" w:type="dxa"/>
          </w:tcPr>
          <w:p w:rsidR="00E8258C" w:rsidRPr="001E3917" w:rsidRDefault="00E8258C" w:rsidP="00E825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E8258C" w:rsidRPr="001E3917" w:rsidRDefault="00E8258C" w:rsidP="00E825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проведения занятий</w:t>
            </w:r>
          </w:p>
        </w:tc>
      </w:tr>
      <w:tr w:rsidR="00186FB9" w:rsidRPr="001E3917" w:rsidTr="00E44020">
        <w:trPr>
          <w:trHeight w:val="930"/>
        </w:trPr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занятия. Набор группы. Обсуждение плана занятий на учебный год.  </w:t>
            </w:r>
          </w:p>
        </w:tc>
        <w:tc>
          <w:tcPr>
            <w:tcW w:w="141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Фартук-одежда для кухни. Их разновидности и формы.</w:t>
            </w:r>
          </w:p>
        </w:tc>
        <w:tc>
          <w:tcPr>
            <w:tcW w:w="141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Раскрой и пошив фартука с нагрудником. Отделка фартука.</w:t>
            </w:r>
          </w:p>
        </w:tc>
        <w:tc>
          <w:tcPr>
            <w:tcW w:w="141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поясной группы. Юбки, брюки. Их фасоны и модели. Моделирование изделий поясной группы. </w:t>
            </w:r>
          </w:p>
        </w:tc>
        <w:tc>
          <w:tcPr>
            <w:tcW w:w="141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Выбор фасона для пошива. Моделирование и изготовление выкройки.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Пошив и одежда изделия. Вла</w:t>
            </w:r>
            <w:r w:rsidR="00B46333" w:rsidRPr="001E39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но-тепловая обработка изделия.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Блуза в вашем гардеробе. Фасоны и модели блузок. 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Выбор фасона блузы. Изготовление выкройки.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Раскрой, пошив и обработка. Влажно-тепловая обработка готового изделия.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Модели и фасоны ночных сорочек. Моделирование. Выбор фасона. 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и раскрой ночной сорочки.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Пошив ночной сорочки</w:t>
            </w:r>
            <w:proofErr w:type="gramStart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 Отделка готового изделия. Окончательная и влажно-тепловая обработка изделия.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Жилет, как элемент одежды. Разновидности и формы жилетов. Моделирование. </w:t>
            </w:r>
          </w:p>
        </w:tc>
        <w:tc>
          <w:tcPr>
            <w:tcW w:w="1419" w:type="dxa"/>
          </w:tcPr>
          <w:p w:rsidR="00E8258C" w:rsidRPr="001E3917" w:rsidRDefault="006B122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Раскрой и пошив жилетов. Отделка жилета. Влажно-тепловая обработка жилета.</w:t>
            </w:r>
          </w:p>
        </w:tc>
        <w:tc>
          <w:tcPr>
            <w:tcW w:w="1419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Сарафан. Построение выкройки и моделирование сарафана.</w:t>
            </w:r>
          </w:p>
        </w:tc>
        <w:tc>
          <w:tcPr>
            <w:tcW w:w="1419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Раскрой и пошив сарафана. Отделка сарафана. Окончательная обработка и влажно-тепловая обработка изделия.</w:t>
            </w:r>
          </w:p>
        </w:tc>
        <w:tc>
          <w:tcPr>
            <w:tcW w:w="1419" w:type="dxa"/>
          </w:tcPr>
          <w:p w:rsidR="00E8258C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8258C" w:rsidRPr="001E3917" w:rsidRDefault="00E8258C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proofErr w:type="gramStart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ак одежда для дома. Моделирование халатов. Построение чертежа и изготовление выкройки.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Раскрой и пошив халата. Отделочные работы. Влажно-тепловая обработка изделия.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  <w:proofErr w:type="gramStart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аплаты, петли, пуговицы, штопка изделий, замена сношенных деталей  одежды, ремонт поясов т.д.)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дизайна одежды «Радужная нить» в рамках МДИ.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Выбор моделей одежды по желанию учащихся. Изготовление выкроек. Пошив.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Пошив моделей одежды.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Пошив моделей одежды.</w:t>
            </w:r>
          </w:p>
        </w:tc>
        <w:tc>
          <w:tcPr>
            <w:tcW w:w="1419" w:type="dxa"/>
          </w:tcPr>
          <w:p w:rsidR="00873171" w:rsidRPr="001E3917" w:rsidRDefault="006D64C8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E70A6A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873171" w:rsidRPr="001E3917" w:rsidRDefault="00EC299F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Завершающая отделка. Показ моделей. </w:t>
            </w:r>
          </w:p>
        </w:tc>
        <w:tc>
          <w:tcPr>
            <w:tcW w:w="1419" w:type="dxa"/>
          </w:tcPr>
          <w:p w:rsidR="00873171" w:rsidRPr="001E3917" w:rsidRDefault="00EC299F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9" w:rsidRPr="001E3917" w:rsidTr="00E44020">
        <w:tc>
          <w:tcPr>
            <w:tcW w:w="817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73171" w:rsidRPr="001E3917" w:rsidRDefault="00EC299F" w:rsidP="00D23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9" w:type="dxa"/>
          </w:tcPr>
          <w:p w:rsidR="00873171" w:rsidRPr="001E3917" w:rsidRDefault="00EC299F" w:rsidP="00D231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17">
              <w:rPr>
                <w:rFonts w:ascii="Times New Roman" w:hAnsi="Times New Roman" w:cs="Times New Roman"/>
                <w:b/>
                <w:sz w:val="24"/>
                <w:szCs w:val="24"/>
              </w:rPr>
              <w:t>68 час.</w:t>
            </w:r>
          </w:p>
        </w:tc>
        <w:tc>
          <w:tcPr>
            <w:tcW w:w="2409" w:type="dxa"/>
          </w:tcPr>
          <w:p w:rsidR="00873171" w:rsidRPr="001E3917" w:rsidRDefault="00873171" w:rsidP="00D23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58C" w:rsidRPr="001E3917" w:rsidRDefault="00E8258C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85E" w:rsidRPr="001E3917" w:rsidRDefault="00E0785E" w:rsidP="00E0785E">
      <w:pPr>
        <w:pStyle w:val="a4"/>
        <w:tabs>
          <w:tab w:val="left" w:pos="1288"/>
        </w:tabs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ab/>
      </w:r>
    </w:p>
    <w:p w:rsidR="00186FB9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E3917">
        <w:rPr>
          <w:rFonts w:ascii="Times New Roman" w:hAnsi="Times New Roman" w:cs="Times New Roman"/>
          <w:b/>
          <w:sz w:val="24"/>
          <w:szCs w:val="24"/>
        </w:rPr>
        <w:t>3. Формы аттестации и оценочные материалы.</w:t>
      </w: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11B2" w:rsidRPr="001E3917" w:rsidRDefault="006D11B2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 xml:space="preserve">    - При оценке знаний, умений и навыков педагог обращает основное внимание на правильность и качество выполненных работ, поощряет творческую активность детей, учитывая индивидуальные особенности, психофизические качества каждого ребенка. Обращается внимание на малейшие проявления инициативы, самостоятельности и творческого мышления каждого обучающегося. При индивидуальной оценке работ делается акцент </w:t>
      </w:r>
      <w:proofErr w:type="gramStart"/>
      <w:r w:rsidRPr="001E3917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E3917">
        <w:rPr>
          <w:rFonts w:ascii="Times New Roman" w:hAnsi="Times New Roman" w:cs="Times New Roman"/>
          <w:sz w:val="24"/>
          <w:szCs w:val="24"/>
        </w:rPr>
        <w:t xml:space="preserve"> моменты, которые давались ребенку с трудом, но он смог выполнить задание. </w:t>
      </w:r>
    </w:p>
    <w:p w:rsidR="000C5B0B" w:rsidRPr="001E3917" w:rsidRDefault="000C5B0B" w:rsidP="000C5B0B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 xml:space="preserve">  </w:t>
      </w:r>
      <w:r w:rsidR="00B46333" w:rsidRPr="001E3917">
        <w:rPr>
          <w:rFonts w:ascii="Times New Roman" w:hAnsi="Times New Roman" w:cs="Times New Roman"/>
          <w:sz w:val="24"/>
          <w:szCs w:val="24"/>
        </w:rPr>
        <w:t>-</w:t>
      </w:r>
      <w:r w:rsidRPr="001E3917">
        <w:rPr>
          <w:rFonts w:ascii="Times New Roman" w:hAnsi="Times New Roman" w:cs="Times New Roman"/>
          <w:sz w:val="24"/>
          <w:szCs w:val="24"/>
        </w:rPr>
        <w:t>Аттестация обучающихся проводится педагогом в конце учебного года путем оценки усвоенных знаний, практических навыков и умений и просмотре выполненных работ.</w:t>
      </w:r>
    </w:p>
    <w:p w:rsidR="000C5B0B" w:rsidRPr="001E3917" w:rsidRDefault="000C5B0B" w:rsidP="000C5B0B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 xml:space="preserve">   </w:t>
      </w:r>
      <w:r w:rsidR="00B46333" w:rsidRPr="001E3917">
        <w:rPr>
          <w:rFonts w:ascii="Times New Roman" w:hAnsi="Times New Roman" w:cs="Times New Roman"/>
          <w:sz w:val="24"/>
          <w:szCs w:val="24"/>
        </w:rPr>
        <w:t>-</w:t>
      </w:r>
      <w:r w:rsidRPr="001E3917">
        <w:rPr>
          <w:rFonts w:ascii="Times New Roman" w:hAnsi="Times New Roman" w:cs="Times New Roman"/>
          <w:sz w:val="24"/>
          <w:szCs w:val="24"/>
        </w:rPr>
        <w:t xml:space="preserve"> Лучшие изделия демонстрируются на областных выставках, конкурсах, фестивалях</w:t>
      </w:r>
      <w:r w:rsidR="001E391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E3917">
        <w:rPr>
          <w:rFonts w:ascii="Times New Roman" w:hAnsi="Times New Roman" w:cs="Times New Roman"/>
          <w:sz w:val="24"/>
          <w:szCs w:val="24"/>
        </w:rPr>
        <w:t>(</w:t>
      </w:r>
      <w:r w:rsidR="001E3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46333" w:rsidRPr="001E3917">
        <w:rPr>
          <w:rFonts w:ascii="Times New Roman" w:hAnsi="Times New Roman" w:cs="Times New Roman"/>
          <w:sz w:val="24"/>
          <w:szCs w:val="24"/>
        </w:rPr>
        <w:t xml:space="preserve">выставка-конкурс прикладного и технического творчества  воспитанников </w:t>
      </w:r>
      <w:proofErr w:type="spellStart"/>
      <w:r w:rsidR="00B46333" w:rsidRPr="001E3917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="00B46333" w:rsidRPr="001E3917">
        <w:rPr>
          <w:rFonts w:ascii="Times New Roman" w:hAnsi="Times New Roman" w:cs="Times New Roman"/>
          <w:sz w:val="24"/>
          <w:szCs w:val="24"/>
        </w:rPr>
        <w:t xml:space="preserve"> </w:t>
      </w:r>
      <w:r w:rsidR="00B46333" w:rsidRPr="001E3917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  Калужской области; </w:t>
      </w:r>
      <w:r w:rsidRPr="001E3917">
        <w:rPr>
          <w:rFonts w:ascii="Times New Roman" w:hAnsi="Times New Roman" w:cs="Times New Roman"/>
          <w:sz w:val="24"/>
          <w:szCs w:val="24"/>
        </w:rPr>
        <w:t xml:space="preserve">ежегодные областные Малые Дельфийские игры, номинация «Радужная нить») и награждаются грамотами, дипломами, призами. </w:t>
      </w:r>
    </w:p>
    <w:p w:rsidR="000C5B0B" w:rsidRPr="001E3917" w:rsidRDefault="000C5B0B" w:rsidP="000C5B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5B0B" w:rsidRPr="001E3917" w:rsidRDefault="000C5B0B" w:rsidP="006D11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E3917">
        <w:rPr>
          <w:rFonts w:ascii="Times New Roman" w:hAnsi="Times New Roman" w:cs="Times New Roman"/>
          <w:b/>
          <w:sz w:val="24"/>
          <w:szCs w:val="24"/>
        </w:rPr>
        <w:t>4. Организационно-педагогические условия реализации программы.</w:t>
      </w: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46333" w:rsidRPr="001E3917" w:rsidRDefault="00B46333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 xml:space="preserve">   </w:t>
      </w:r>
      <w:r w:rsidR="006D11B2" w:rsidRPr="001E3917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E3917" w:rsidRDefault="00B46333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занятия проводятся в кабинете, оснащенном швейными машинами с  ножным, электрическим приводом, утюжильным местом и раскройным столом. Для занятий имеются необходимые инструменты и приспособления: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ножницы,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иглы,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D11B2" w:rsidRPr="001E3917">
        <w:rPr>
          <w:rFonts w:ascii="Times New Roman" w:hAnsi="Times New Roman" w:cs="Times New Roman"/>
          <w:sz w:val="24"/>
          <w:szCs w:val="24"/>
        </w:rPr>
        <w:t>распарыватели</w:t>
      </w:r>
      <w:proofErr w:type="spellEnd"/>
      <w:r w:rsidR="006D11B2" w:rsidRPr="001E39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сантиметровые ленты,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карандаши,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мел,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линейки,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лекала, </w:t>
      </w:r>
    </w:p>
    <w:p w:rsid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>шаблоны выкроек,</w:t>
      </w:r>
    </w:p>
    <w:p w:rsidR="006D11B2" w:rsidRPr="001E3917" w:rsidRDefault="001E3917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мод и др.</w:t>
      </w:r>
    </w:p>
    <w:p w:rsidR="00B46333" w:rsidRPr="001E3917" w:rsidRDefault="000C5B0B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 Заня</w:t>
      </w:r>
      <w:r w:rsidR="00B46333" w:rsidRPr="001E3917">
        <w:rPr>
          <w:rFonts w:ascii="Times New Roman" w:hAnsi="Times New Roman" w:cs="Times New Roman"/>
          <w:sz w:val="24"/>
          <w:szCs w:val="24"/>
        </w:rPr>
        <w:t>тия проводятся одним педагогом.</w:t>
      </w:r>
    </w:p>
    <w:p w:rsidR="006D11B2" w:rsidRPr="001E3917" w:rsidRDefault="00B46333" w:rsidP="006D1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3917">
        <w:rPr>
          <w:rFonts w:ascii="Times New Roman" w:hAnsi="Times New Roman" w:cs="Times New Roman"/>
          <w:sz w:val="24"/>
          <w:szCs w:val="24"/>
        </w:rPr>
        <w:t>-</w:t>
      </w:r>
      <w:r w:rsidR="006D11B2" w:rsidRPr="001E3917">
        <w:rPr>
          <w:rFonts w:ascii="Times New Roman" w:hAnsi="Times New Roman" w:cs="Times New Roman"/>
          <w:sz w:val="24"/>
          <w:szCs w:val="24"/>
        </w:rPr>
        <w:t xml:space="preserve"> Учебно-тематический план (уровень теоретического и практического материала по сложности) ориентирован </w:t>
      </w:r>
      <w:proofErr w:type="gramStart"/>
      <w:r w:rsidR="006D11B2" w:rsidRPr="001E39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D11B2" w:rsidRPr="001E3917">
        <w:rPr>
          <w:rFonts w:ascii="Times New Roman" w:hAnsi="Times New Roman" w:cs="Times New Roman"/>
          <w:sz w:val="24"/>
          <w:szCs w:val="24"/>
        </w:rPr>
        <w:t xml:space="preserve"> среднего обучающегося. В зависимости от подбора детей в группе (по психофизиологическим, возрастным и интеллектуальным особенностям) возможно изменение предлагаемого к изучению материала (по объему и глубине) и заданий практических и аттестационных работ по сложности в ту или иную сторону в рамках разделов и тем учебно-тематического плана.</w:t>
      </w: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11B2" w:rsidRPr="001E3917" w:rsidRDefault="006D11B2" w:rsidP="00D231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D11B2" w:rsidRPr="001E3917" w:rsidSect="00302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AD7"/>
    <w:multiLevelType w:val="multilevel"/>
    <w:tmpl w:val="8B1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43663"/>
    <w:multiLevelType w:val="multilevel"/>
    <w:tmpl w:val="5B3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09C7"/>
    <w:multiLevelType w:val="multilevel"/>
    <w:tmpl w:val="9AB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9A"/>
    <w:rsid w:val="0001059B"/>
    <w:rsid w:val="00056483"/>
    <w:rsid w:val="000C5B0B"/>
    <w:rsid w:val="000C60DC"/>
    <w:rsid w:val="00165258"/>
    <w:rsid w:val="00186FB9"/>
    <w:rsid w:val="001E3917"/>
    <w:rsid w:val="00284EE7"/>
    <w:rsid w:val="00285B0B"/>
    <w:rsid w:val="00302587"/>
    <w:rsid w:val="0032059A"/>
    <w:rsid w:val="003B2CA2"/>
    <w:rsid w:val="00454AC4"/>
    <w:rsid w:val="00695BBE"/>
    <w:rsid w:val="006B1221"/>
    <w:rsid w:val="006D0FEE"/>
    <w:rsid w:val="006D11B2"/>
    <w:rsid w:val="006D64C8"/>
    <w:rsid w:val="0072222E"/>
    <w:rsid w:val="00741EF5"/>
    <w:rsid w:val="008016F9"/>
    <w:rsid w:val="00853D9A"/>
    <w:rsid w:val="00873171"/>
    <w:rsid w:val="00A3658C"/>
    <w:rsid w:val="00A54282"/>
    <w:rsid w:val="00A70403"/>
    <w:rsid w:val="00AC6EC8"/>
    <w:rsid w:val="00B41D22"/>
    <w:rsid w:val="00B46333"/>
    <w:rsid w:val="00BB04A5"/>
    <w:rsid w:val="00C20BC9"/>
    <w:rsid w:val="00C63682"/>
    <w:rsid w:val="00CD2B5D"/>
    <w:rsid w:val="00D23131"/>
    <w:rsid w:val="00D757F6"/>
    <w:rsid w:val="00DD60CC"/>
    <w:rsid w:val="00E0785E"/>
    <w:rsid w:val="00E44020"/>
    <w:rsid w:val="00E70A6A"/>
    <w:rsid w:val="00E8258C"/>
    <w:rsid w:val="00EC299F"/>
    <w:rsid w:val="00F33D9B"/>
    <w:rsid w:val="00F525BC"/>
    <w:rsid w:val="00F64814"/>
    <w:rsid w:val="00F83294"/>
    <w:rsid w:val="00FB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3131"/>
    <w:pPr>
      <w:spacing w:after="0" w:line="240" w:lineRule="auto"/>
    </w:pPr>
  </w:style>
  <w:style w:type="table" w:styleId="a5">
    <w:name w:val="Table Grid"/>
    <w:basedOn w:val="a1"/>
    <w:uiPriority w:val="59"/>
    <w:rsid w:val="00E8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3603-7EB4-4885-8CEF-9E578BD2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2019-01-18T08:08:00Z</cp:lastPrinted>
  <dcterms:created xsi:type="dcterms:W3CDTF">2016-11-14T10:07:00Z</dcterms:created>
  <dcterms:modified xsi:type="dcterms:W3CDTF">2024-10-22T14:37:00Z</dcterms:modified>
</cp:coreProperties>
</file>